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5DD" w:rsidRPr="00A9001C" w:rsidRDefault="009E55DD" w:rsidP="00A9001C">
      <w:pPr>
        <w:pStyle w:val="a3"/>
        <w:jc w:val="center"/>
        <w:rPr>
          <w:rFonts w:ascii="Arial Black" w:hAnsi="Arial Black"/>
          <w:color w:val="FF0000"/>
          <w:sz w:val="40"/>
          <w:u w:val="single"/>
        </w:rPr>
      </w:pPr>
      <w:r w:rsidRPr="00A9001C">
        <w:rPr>
          <w:rStyle w:val="a4"/>
          <w:rFonts w:ascii="Arial Black" w:hAnsi="Arial Black"/>
          <w:color w:val="FF0000"/>
          <w:sz w:val="40"/>
          <w:u w:val="single"/>
        </w:rPr>
        <w:t>Будьте внимательны!</w:t>
      </w:r>
    </w:p>
    <w:p w:rsidR="009E55DD" w:rsidRPr="00A9001C" w:rsidRDefault="009E55DD" w:rsidP="00A9001C">
      <w:pPr>
        <w:pStyle w:val="a3"/>
        <w:jc w:val="both"/>
        <w:rPr>
          <w:sz w:val="32"/>
        </w:rPr>
      </w:pPr>
      <w:r>
        <w:t xml:space="preserve">          </w:t>
      </w:r>
      <w:r w:rsidRPr="00A9001C">
        <w:rPr>
          <w:sz w:val="32"/>
        </w:rPr>
        <w:t>Проблема детского дорожно-транспортного травматизма из года в год не становится менее острой. Недисциплинированность детей на улице, отсутствие навыков соблюдения даже тех правил, которые знают, часто приводят к несчастным случаям на дороге. Ребячество, неправильное понимание геройства, игры вблизи дороги - все это чревато печальными последствиями.</w:t>
      </w:r>
    </w:p>
    <w:p w:rsidR="009E55DD" w:rsidRPr="00A9001C" w:rsidRDefault="009E55DD" w:rsidP="00A9001C">
      <w:pPr>
        <w:pStyle w:val="a3"/>
        <w:jc w:val="both"/>
        <w:rPr>
          <w:sz w:val="32"/>
        </w:rPr>
      </w:pPr>
      <w:r w:rsidRPr="00A9001C">
        <w:rPr>
          <w:sz w:val="32"/>
        </w:rPr>
        <w:t>          Несчастные случаи с детьми происходят не только потому, что дети сознательно нарушают правила дорожного движения, но и в силу их легкой отвлекаемости. Что-то заинтересовало на улице, увидел знакомого, окликнул друг - и сразу забыл, где находится, не замечает сигналов светофора, мчащихся на большой скорости автомобилей.</w:t>
      </w:r>
    </w:p>
    <w:p w:rsidR="009E55DD" w:rsidRPr="00A9001C" w:rsidRDefault="009E55DD" w:rsidP="00A9001C">
      <w:pPr>
        <w:pStyle w:val="a3"/>
        <w:jc w:val="both"/>
        <w:rPr>
          <w:sz w:val="32"/>
        </w:rPr>
      </w:pPr>
      <w:r w:rsidRPr="00A9001C">
        <w:rPr>
          <w:sz w:val="32"/>
        </w:rPr>
        <w:t>          Провожая детей на улицу, мы, как правило, ограничиваемся напутствием: «Смотри, на дорогу не бегай», «На красный сигнал светофора не ходи», «Будь осторожен на дороге» и т.д. Но почему так, а не иначе он должен поступать, как ему быть осторожным, не объясняем. Дать ребенку основы дорожной безопасности - задача не простая. Но еще сложнее научить его использовать полученные знания в повседневной жизни. И здесь главным методом воспитания может и должен стать личный пример, ведь «каков отец, таков и молодец». Если родители считают возможным переходить дорогу на красный сигнал светофора, в не установленном для перехода месте, то бесполезно ждать правильного, безопасного поведения на дороге от детей.</w:t>
      </w:r>
    </w:p>
    <w:p w:rsidR="009E55DD" w:rsidRPr="00A9001C" w:rsidRDefault="009E55DD" w:rsidP="00A9001C">
      <w:pPr>
        <w:pStyle w:val="a3"/>
        <w:jc w:val="both"/>
        <w:rPr>
          <w:sz w:val="32"/>
        </w:rPr>
      </w:pPr>
      <w:r w:rsidRPr="00A9001C">
        <w:rPr>
          <w:sz w:val="32"/>
        </w:rPr>
        <w:t>          Вы вышли с ребенком на улицу - помните, что за всеми, вашими действиями наблюдают внимательные глаза ребенка. У вас свои дела, «взрослые», вы торопитесь, вам не хочется терять ни минуты. Но есть ли выигрыш во времени, когда в спешке мы рискуем своей жизнью на дороге? Нет.</w:t>
      </w:r>
    </w:p>
    <w:p w:rsidR="009E55DD" w:rsidRPr="00A9001C" w:rsidRDefault="009E55DD" w:rsidP="00A9001C">
      <w:pPr>
        <w:pStyle w:val="a3"/>
        <w:jc w:val="both"/>
        <w:rPr>
          <w:sz w:val="32"/>
        </w:rPr>
      </w:pPr>
      <w:r w:rsidRPr="00A9001C">
        <w:rPr>
          <w:sz w:val="32"/>
        </w:rPr>
        <w:t>          Дети не умеют предвидеть опасность, правильно оценить расстояние до приближающегося автомобиля, его скорость, свои возможности. Они могут внезапно начать переходить или перебегать дорогу, буквально бросаясь под колеса приближающегося транспорта.</w:t>
      </w:r>
    </w:p>
    <w:p w:rsidR="009E55DD" w:rsidRPr="00A9001C" w:rsidRDefault="009E55DD" w:rsidP="00A9001C">
      <w:pPr>
        <w:pStyle w:val="a3"/>
        <w:jc w:val="both"/>
        <w:rPr>
          <w:sz w:val="32"/>
        </w:rPr>
      </w:pPr>
      <w:r w:rsidRPr="00A9001C">
        <w:rPr>
          <w:sz w:val="32"/>
        </w:rPr>
        <w:lastRenderedPageBreak/>
        <w:t>          В таких случаях водитель оказывается в чрезвычайно трудном положении и, чаще всего, не имеет технической возможности для предотвращения наезда. Очень часто дети переоценивают свои возможности: себя они считают более быстрыми, более ловкими и более сильными, чем есть на самом деле.</w:t>
      </w:r>
    </w:p>
    <w:p w:rsidR="009E55DD" w:rsidRPr="00A9001C" w:rsidRDefault="009E55DD" w:rsidP="00A9001C">
      <w:pPr>
        <w:pStyle w:val="a3"/>
        <w:jc w:val="both"/>
        <w:rPr>
          <w:sz w:val="32"/>
        </w:rPr>
      </w:pPr>
      <w:r w:rsidRPr="00A9001C">
        <w:rPr>
          <w:sz w:val="32"/>
        </w:rPr>
        <w:t>          Учите ребенка смотреть: у него должен быть выработан твердый навык - прежде чем сделать первый шаг с тротуара, необходимо осмотреть дорогу в обоих направлениях. Это должно быть доведено до автоматизма.</w:t>
      </w:r>
    </w:p>
    <w:p w:rsidR="009E55DD" w:rsidRPr="00A9001C" w:rsidRDefault="009E55DD" w:rsidP="00A9001C">
      <w:pPr>
        <w:pStyle w:val="a3"/>
        <w:jc w:val="both"/>
        <w:rPr>
          <w:sz w:val="32"/>
        </w:rPr>
      </w:pPr>
      <w:r w:rsidRPr="00A9001C">
        <w:rPr>
          <w:sz w:val="32"/>
        </w:rPr>
        <w:t>          Совершенно очевидно: чем раньше дети получат сведения о том. Как должен вести себя пешеход на улице, тем меньше станет несчастных случаев. </w:t>
      </w:r>
      <w:r w:rsidRPr="00A9001C">
        <w:rPr>
          <w:sz w:val="32"/>
        </w:rPr>
        <w:br/>
        <w:t>          Необходимо развивать у детей чувство ответственности за свое поведение на улице, умение учитывать возможную опасность, самообладание, умение быстро и правильно оценивать обстановку, расстояние до приближающегося транспорта, скорость движения автомобиля.</w:t>
      </w:r>
    </w:p>
    <w:p w:rsidR="009E55DD" w:rsidRPr="00A9001C" w:rsidRDefault="009E55DD" w:rsidP="00A9001C">
      <w:pPr>
        <w:pStyle w:val="a3"/>
        <w:jc w:val="center"/>
        <w:rPr>
          <w:rFonts w:ascii="Arial Black" w:hAnsi="Arial Black"/>
          <w:color w:val="FF0000"/>
          <w:sz w:val="40"/>
        </w:rPr>
      </w:pPr>
      <w:r w:rsidRPr="00A9001C">
        <w:rPr>
          <w:rStyle w:val="a4"/>
          <w:rFonts w:ascii="Arial Black" w:hAnsi="Arial Black"/>
          <w:color w:val="FF0000"/>
          <w:sz w:val="40"/>
        </w:rPr>
        <w:t>Уважаемые родители! Безопасность ваших детей в ваших руках!</w:t>
      </w:r>
    </w:p>
    <w:p w:rsidR="00E84E45" w:rsidRDefault="00E84E45">
      <w:bookmarkStart w:id="0" w:name="_GoBack"/>
      <w:bookmarkEnd w:id="0"/>
    </w:p>
    <w:sectPr w:rsidR="00E84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2FE"/>
    <w:rsid w:val="009E55DD"/>
    <w:rsid w:val="00A9001C"/>
    <w:rsid w:val="00BD22FE"/>
    <w:rsid w:val="00E8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55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55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9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2016-10-13T09:34:00Z</dcterms:created>
  <dcterms:modified xsi:type="dcterms:W3CDTF">2016-10-14T03:26:00Z</dcterms:modified>
</cp:coreProperties>
</file>