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47" w:rsidRPr="00CE26D1" w:rsidRDefault="00CD4747" w:rsidP="00CD4747">
      <w:pPr>
        <w:pStyle w:val="a3"/>
        <w:jc w:val="center"/>
        <w:rPr>
          <w:rFonts w:ascii="Arial Black" w:hAnsi="Arial Black"/>
          <w:color w:val="FF0000"/>
          <w:sz w:val="28"/>
        </w:rPr>
      </w:pPr>
      <w:r w:rsidRPr="00CE26D1">
        <w:rPr>
          <w:rStyle w:val="a5"/>
          <w:rFonts w:ascii="Arial Black" w:hAnsi="Arial Black"/>
          <w:b/>
          <w:bCs/>
          <w:color w:val="FF0000"/>
          <w:sz w:val="40"/>
          <w:szCs w:val="36"/>
        </w:rPr>
        <w:t>Уважаемые родители!</w:t>
      </w:r>
    </w:p>
    <w:p w:rsidR="00CD4747" w:rsidRPr="00CE26D1" w:rsidRDefault="00CD4747" w:rsidP="00CE26D1">
      <w:pPr>
        <w:pStyle w:val="a3"/>
        <w:jc w:val="center"/>
        <w:rPr>
          <w:rFonts w:ascii="Arial Black" w:hAnsi="Arial Black"/>
          <w:color w:val="FF0000"/>
          <w:sz w:val="28"/>
        </w:rPr>
      </w:pPr>
      <w:r w:rsidRPr="00CE26D1">
        <w:rPr>
          <w:rStyle w:val="a5"/>
          <w:rFonts w:ascii="Arial Black" w:hAnsi="Arial Black"/>
          <w:b/>
          <w:bCs/>
          <w:color w:val="FF0000"/>
          <w:sz w:val="28"/>
        </w:rPr>
        <w:t>В связи с коротким световым днём для безопасности детей на дорогах просьба обеспечить детей светоотражающими элементами.</w:t>
      </w:r>
    </w:p>
    <w:p w:rsidR="00CD4747" w:rsidRDefault="00CD4747" w:rsidP="00CE26D1">
      <w:pPr>
        <w:pStyle w:val="a3"/>
        <w:jc w:val="both"/>
      </w:pPr>
      <w:r>
        <w:t>Присутствие светоотражающих элементов на детской одежде может значительно снизить детский травматизм на дорогах.</w:t>
      </w:r>
    </w:p>
    <w:p w:rsidR="00CD4747" w:rsidRDefault="00CD4747" w:rsidP="00CE26D1">
      <w:pPr>
        <w:pStyle w:val="a3"/>
        <w:jc w:val="both"/>
      </w:pPr>
      <w:r>
        <w:t>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 если их нет, такие элементы можно приобрести и пришить самостоятельно. Их цветовая гамма и дизайн очень разнообразен, что не испортит внешний вид одежды.</w:t>
      </w:r>
    </w:p>
    <w:p w:rsidR="00CD4747" w:rsidRDefault="00CD4747" w:rsidP="00CE26D1">
      <w:pPr>
        <w:pStyle w:val="a3"/>
        <w:jc w:val="both"/>
      </w:pPr>
      <w:r>
        <w:t xml:space="preserve">Большой популярностью стали пользоваться </w:t>
      </w:r>
      <w:proofErr w:type="spellStart"/>
      <w:r>
        <w:t>фликеры</w:t>
      </w:r>
      <w:proofErr w:type="spellEnd"/>
      <w:r>
        <w:t xml:space="preserve"> — специальные детали для детей и подростков. </w:t>
      </w:r>
      <w:proofErr w:type="spellStart"/>
      <w:r>
        <w:t>Фликеры</w:t>
      </w:r>
      <w:proofErr w:type="spellEnd"/>
      <w:r>
        <w:t xml:space="preserve"> представляют собой наклейки или значки, они легко крепятся к детской одежде. Веселые картинки наверняка понравятся вашему ребенку. Как вариант можно приобрести светоотражающую тесьму. Такая тесьма пришивается в необходимых местах и также не портит общий вид одежды, а даже дополняет её. Приобретите детям светоотражатели. Даже летом </w:t>
      </w:r>
      <w:proofErr w:type="spellStart"/>
      <w:r>
        <w:t>фликеры</w:t>
      </w:r>
      <w:proofErr w:type="spellEnd"/>
      <w:r>
        <w:t xml:space="preserve"> могут понадобиться детям, там, где вечером на проезжей части нет освещения.</w:t>
      </w:r>
    </w:p>
    <w:p w:rsidR="00CD4747" w:rsidRDefault="00CD4747" w:rsidP="00CE26D1">
      <w:pPr>
        <w:pStyle w:val="a3"/>
        <w:jc w:val="center"/>
      </w:pPr>
      <w:r>
        <w:br/>
      </w:r>
      <w:r w:rsidR="00CE26D1">
        <w:rPr>
          <w:noProof/>
        </w:rPr>
        <w:drawing>
          <wp:inline distT="0" distB="0" distL="0" distR="0" wp14:anchorId="17FFA3E7" wp14:editId="453FA1A5">
            <wp:extent cx="1924050" cy="1924050"/>
            <wp:effectExtent l="133350" t="114300" r="152400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var_www_s1_temp_12_326_6_OgGKUT5l7XJiJEFK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D4747" w:rsidRDefault="00CD4747" w:rsidP="00CE26D1">
      <w:pPr>
        <w:pStyle w:val="a3"/>
        <w:jc w:val="both"/>
      </w:pPr>
      <w:r w:rsidRPr="00CE26D1">
        <w:rPr>
          <w:b/>
        </w:rPr>
        <w:t> </w:t>
      </w:r>
      <w:proofErr w:type="spellStart"/>
      <w:r w:rsidRPr="00CE26D1">
        <w:rPr>
          <w:b/>
        </w:rPr>
        <w:t>Фликеры</w:t>
      </w:r>
      <w:proofErr w:type="spellEnd"/>
      <w:r>
        <w:t xml:space="preserve"> – это </w:t>
      </w:r>
      <w:proofErr w:type="spellStart"/>
      <w:r>
        <w:t>световозвращающие</w:t>
      </w:r>
      <w:proofErr w:type="spellEnd"/>
      <w:r>
        <w:t xml:space="preserve"> элементы, которые отражаются в свете фар автомобиля и позволяют водителю увидеть пешехода (велосипедиста) в темное  время суток.</w:t>
      </w:r>
    </w:p>
    <w:p w:rsidR="00CD4747" w:rsidRDefault="00CD4747" w:rsidP="00CE26D1">
      <w:pPr>
        <w:pStyle w:val="a3"/>
        <w:jc w:val="both"/>
      </w:pPr>
      <w:r>
        <w:t> </w:t>
      </w:r>
      <w:proofErr w:type="spellStart"/>
      <w:r>
        <w:t>Фликер</w:t>
      </w:r>
      <w:proofErr w:type="spellEnd"/>
      <w:r>
        <w:t xml:space="preserve"> на одежде на сегодняшний день реальный способ уберечь ребенка от травмы на неосвещенном участке дороги.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 «выхватывают» пусть даже маленький </w:t>
      </w:r>
      <w:proofErr w:type="spellStart"/>
      <w:r>
        <w:t>световозвращатель</w:t>
      </w:r>
      <w:proofErr w:type="spellEnd"/>
      <w: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850963" w:rsidRDefault="00850963">
      <w:bookmarkStart w:id="0" w:name="_GoBack"/>
      <w:bookmarkEnd w:id="0"/>
    </w:p>
    <w:sectPr w:rsidR="0085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1A"/>
    <w:rsid w:val="00144B1A"/>
    <w:rsid w:val="00850963"/>
    <w:rsid w:val="00CD4747"/>
    <w:rsid w:val="00C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747"/>
    <w:rPr>
      <w:b/>
      <w:bCs/>
    </w:rPr>
  </w:style>
  <w:style w:type="character" w:styleId="a5">
    <w:name w:val="Emphasis"/>
    <w:basedOn w:val="a0"/>
    <w:uiPriority w:val="20"/>
    <w:qFormat/>
    <w:rsid w:val="00CD474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747"/>
    <w:rPr>
      <w:b/>
      <w:bCs/>
    </w:rPr>
  </w:style>
  <w:style w:type="character" w:styleId="a5">
    <w:name w:val="Emphasis"/>
    <w:basedOn w:val="a0"/>
    <w:uiPriority w:val="20"/>
    <w:qFormat/>
    <w:rsid w:val="00CD474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2016-10-13T09:25:00Z</dcterms:created>
  <dcterms:modified xsi:type="dcterms:W3CDTF">2016-10-14T04:40:00Z</dcterms:modified>
</cp:coreProperties>
</file>