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3D7E" w:rsidRPr="00723D7E" w:rsidRDefault="00723D7E" w:rsidP="00723D7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23D7E" w:rsidRPr="00723D7E" w:rsidRDefault="00723D7E" w:rsidP="00723D7E">
      <w:pPr>
        <w:spacing w:after="0" w:line="240" w:lineRule="auto"/>
        <w:ind w:left="504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23D7E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Приложение № 2 к Положению</w:t>
      </w:r>
    </w:p>
    <w:p w:rsidR="00723D7E" w:rsidRPr="00723D7E" w:rsidRDefault="00723D7E" w:rsidP="00723D7E">
      <w:pPr>
        <w:spacing w:after="0" w:line="240" w:lineRule="auto"/>
        <w:ind w:left="5040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723D7E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о порядке комплектования детьми муниципальных образовательных учреждений, реализующих основные общеобразовательные программы дошкольного образования, муниципального образования «город Екатеринбург», </w:t>
      </w:r>
      <w:proofErr w:type="gramStart"/>
      <w:r w:rsidRPr="00723D7E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утвержденному</w:t>
      </w:r>
      <w:proofErr w:type="gramEnd"/>
      <w:r w:rsidRPr="00723D7E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распоряжением Управления образования Администрации города Екатеринбурга </w:t>
      </w:r>
    </w:p>
    <w:p w:rsidR="00723D7E" w:rsidRPr="00723D7E" w:rsidRDefault="00723D7E" w:rsidP="00723D7E">
      <w:pPr>
        <w:spacing w:before="21" w:after="21" w:line="240" w:lineRule="auto"/>
        <w:rPr>
          <w:rFonts w:ascii="Times New Roman" w:eastAsia="Times New Roman" w:hAnsi="Times New Roman" w:cs="Times New Roman"/>
          <w:bCs/>
          <w:color w:val="000000"/>
          <w:spacing w:val="2"/>
          <w:sz w:val="20"/>
          <w:szCs w:val="20"/>
          <w:u w:val="single"/>
          <w:lang w:eastAsia="ru-RU"/>
        </w:rPr>
      </w:pPr>
      <w:r w:rsidRPr="00723D7E">
        <w:rPr>
          <w:rFonts w:ascii="Times New Roman" w:eastAsia="Times New Roman" w:hAnsi="Times New Roman" w:cs="Times New Roman"/>
          <w:bCs/>
          <w:color w:val="000000"/>
          <w:spacing w:val="2"/>
          <w:sz w:val="20"/>
          <w:szCs w:val="20"/>
          <w:lang w:eastAsia="ru-RU"/>
        </w:rPr>
        <w:t xml:space="preserve">                                                                                                 от  </w:t>
      </w:r>
      <w:r w:rsidRPr="00723D7E">
        <w:rPr>
          <w:rFonts w:ascii="Times New Roman" w:eastAsia="Times New Roman" w:hAnsi="Times New Roman" w:cs="Times New Roman"/>
          <w:bCs/>
          <w:color w:val="000000"/>
          <w:spacing w:val="2"/>
          <w:sz w:val="20"/>
          <w:szCs w:val="20"/>
          <w:u w:val="single"/>
          <w:lang w:eastAsia="ru-RU"/>
        </w:rPr>
        <w:t xml:space="preserve">25.04.2012  </w:t>
      </w:r>
      <w:r w:rsidRPr="00723D7E">
        <w:rPr>
          <w:rFonts w:ascii="Times New Roman" w:eastAsia="Times New Roman" w:hAnsi="Times New Roman" w:cs="Times New Roman"/>
          <w:bCs/>
          <w:color w:val="000000"/>
          <w:spacing w:val="2"/>
          <w:sz w:val="20"/>
          <w:szCs w:val="20"/>
          <w:lang w:eastAsia="ru-RU"/>
        </w:rPr>
        <w:t xml:space="preserve">№  </w:t>
      </w:r>
      <w:r w:rsidRPr="00723D7E">
        <w:rPr>
          <w:rFonts w:ascii="Times New Roman" w:eastAsia="Times New Roman" w:hAnsi="Times New Roman" w:cs="Times New Roman"/>
          <w:bCs/>
          <w:color w:val="000000"/>
          <w:spacing w:val="2"/>
          <w:sz w:val="20"/>
          <w:szCs w:val="20"/>
          <w:u w:val="single"/>
          <w:lang w:eastAsia="ru-RU"/>
        </w:rPr>
        <w:t>941/36-ро</w:t>
      </w:r>
    </w:p>
    <w:p w:rsidR="00723D7E" w:rsidRPr="00723D7E" w:rsidRDefault="00723D7E" w:rsidP="00723D7E">
      <w:pPr>
        <w:spacing w:before="21" w:after="21" w:line="240" w:lineRule="auto"/>
        <w:ind w:left="5103"/>
        <w:rPr>
          <w:rFonts w:ascii="Times New Roman" w:eastAsia="Times New Roman" w:hAnsi="Times New Roman" w:cs="Times New Roman"/>
          <w:bCs/>
          <w:color w:val="000000"/>
          <w:spacing w:val="2"/>
          <w:sz w:val="20"/>
          <w:szCs w:val="20"/>
          <w:lang w:eastAsia="ru-RU"/>
        </w:rPr>
      </w:pPr>
      <w:r w:rsidRPr="00723D7E">
        <w:rPr>
          <w:rFonts w:ascii="Times New Roman" w:eastAsia="Times New Roman" w:hAnsi="Times New Roman" w:cs="Times New Roman"/>
          <w:bCs/>
          <w:color w:val="000000"/>
          <w:spacing w:val="2"/>
          <w:sz w:val="20"/>
          <w:szCs w:val="20"/>
          <w:lang w:eastAsia="ru-RU"/>
        </w:rPr>
        <w:t xml:space="preserve">(с изменениями, утвержденными распоряжением Управления образования Администрации города Екатеринбурга от </w:t>
      </w:r>
      <w:r w:rsidRPr="00723D7E">
        <w:rPr>
          <w:rFonts w:ascii="Times New Roman" w:eastAsia="Times New Roman" w:hAnsi="Times New Roman" w:cs="Times New Roman"/>
          <w:bCs/>
          <w:color w:val="000000"/>
          <w:spacing w:val="2"/>
          <w:sz w:val="20"/>
          <w:szCs w:val="20"/>
          <w:u w:val="single"/>
          <w:lang w:eastAsia="ru-RU"/>
        </w:rPr>
        <w:t>08.10.2012</w:t>
      </w:r>
      <w:r w:rsidRPr="00723D7E">
        <w:rPr>
          <w:rFonts w:ascii="Times New Roman" w:eastAsia="Times New Roman" w:hAnsi="Times New Roman" w:cs="Times New Roman"/>
          <w:bCs/>
          <w:color w:val="000000"/>
          <w:spacing w:val="2"/>
          <w:sz w:val="20"/>
          <w:szCs w:val="20"/>
          <w:lang w:eastAsia="ru-RU"/>
        </w:rPr>
        <w:t xml:space="preserve"> </w:t>
      </w:r>
      <w:r w:rsidRPr="00723D7E">
        <w:rPr>
          <w:rFonts w:ascii="Times New Roman" w:eastAsia="Times New Roman" w:hAnsi="Times New Roman" w:cs="Times New Roman"/>
          <w:bCs/>
          <w:color w:val="000000"/>
          <w:spacing w:val="2"/>
          <w:sz w:val="20"/>
          <w:szCs w:val="20"/>
          <w:u w:val="single"/>
          <w:lang w:eastAsia="ru-RU"/>
        </w:rPr>
        <w:t>№ 1408/36-ро</w:t>
      </w:r>
      <w:r w:rsidRPr="00723D7E">
        <w:rPr>
          <w:rFonts w:ascii="Times New Roman" w:eastAsia="Times New Roman" w:hAnsi="Times New Roman" w:cs="Times New Roman"/>
          <w:bCs/>
          <w:color w:val="000000"/>
          <w:spacing w:val="2"/>
          <w:sz w:val="20"/>
          <w:szCs w:val="20"/>
          <w:lang w:eastAsia="ru-RU"/>
        </w:rPr>
        <w:t>)</w:t>
      </w:r>
    </w:p>
    <w:p w:rsidR="00723D7E" w:rsidRPr="00723D7E" w:rsidRDefault="00723D7E" w:rsidP="00723D7E">
      <w:pPr>
        <w:spacing w:before="21" w:after="21" w:line="240" w:lineRule="auto"/>
        <w:rPr>
          <w:rFonts w:ascii="Times New Roman" w:eastAsia="Times New Roman" w:hAnsi="Times New Roman" w:cs="Times New Roman"/>
          <w:bCs/>
          <w:color w:val="000000"/>
          <w:spacing w:val="2"/>
          <w:sz w:val="20"/>
          <w:szCs w:val="20"/>
          <w:lang w:eastAsia="ru-RU"/>
        </w:rPr>
      </w:pPr>
    </w:p>
    <w:p w:rsidR="00723D7E" w:rsidRPr="00723D7E" w:rsidRDefault="00723D7E" w:rsidP="00723D7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23D7E" w:rsidRPr="00723D7E" w:rsidRDefault="00723D7E" w:rsidP="00723D7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23D7E" w:rsidRPr="00723D7E" w:rsidRDefault="00723D7E" w:rsidP="00723D7E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23D7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Перечень категорий граждан, имеющих право на внеочередное и первоочередное предоставление мест в муниципальных образовательных учреждениях, </w:t>
      </w:r>
      <w:r w:rsidRPr="00723D7E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реализующих основные общеобразовательные программы </w:t>
      </w:r>
      <w:proofErr w:type="gramStart"/>
      <w:r w:rsidRPr="00723D7E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дошкольного</w:t>
      </w:r>
      <w:proofErr w:type="gramEnd"/>
      <w:r w:rsidRPr="00723D7E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образования</w:t>
      </w:r>
    </w:p>
    <w:p w:rsidR="00723D7E" w:rsidRPr="00723D7E" w:rsidRDefault="00723D7E" w:rsidP="00723D7E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75"/>
        <w:gridCol w:w="5103"/>
        <w:gridCol w:w="1418"/>
        <w:gridCol w:w="2375"/>
      </w:tblGrid>
      <w:tr w:rsidR="00723D7E" w:rsidRPr="00723D7E" w:rsidTr="008F601B">
        <w:tc>
          <w:tcPr>
            <w:tcW w:w="675" w:type="dxa"/>
          </w:tcPr>
          <w:p w:rsidR="00723D7E" w:rsidRPr="00723D7E" w:rsidRDefault="00723D7E" w:rsidP="00723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3D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п\</w:t>
            </w:r>
            <w:proofErr w:type="gramStart"/>
            <w:r w:rsidRPr="00723D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</w:p>
        </w:tc>
        <w:tc>
          <w:tcPr>
            <w:tcW w:w="5103" w:type="dxa"/>
          </w:tcPr>
          <w:p w:rsidR="00723D7E" w:rsidRPr="00723D7E" w:rsidRDefault="00723D7E" w:rsidP="00723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3D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Категории граждан, имеющие право на внеочередное и первоочередное предоставление мест в МОУ</w:t>
            </w:r>
          </w:p>
        </w:tc>
        <w:tc>
          <w:tcPr>
            <w:tcW w:w="3793" w:type="dxa"/>
            <w:gridSpan w:val="2"/>
          </w:tcPr>
          <w:p w:rsidR="00723D7E" w:rsidRPr="00723D7E" w:rsidRDefault="00723D7E" w:rsidP="00723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3D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Перечень документов, подтверждающих наличие внеочередного и первоочередного права на устройство ребенка в МОУ</w:t>
            </w:r>
          </w:p>
        </w:tc>
      </w:tr>
      <w:tr w:rsidR="00723D7E" w:rsidRPr="00723D7E" w:rsidTr="008F601B">
        <w:tc>
          <w:tcPr>
            <w:tcW w:w="9571" w:type="dxa"/>
            <w:gridSpan w:val="4"/>
          </w:tcPr>
          <w:p w:rsidR="00723D7E" w:rsidRPr="00723D7E" w:rsidRDefault="00723D7E" w:rsidP="00723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3D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Внеочередное право</w:t>
            </w:r>
          </w:p>
        </w:tc>
      </w:tr>
      <w:tr w:rsidR="00723D7E" w:rsidRPr="00723D7E" w:rsidTr="008F601B">
        <w:tc>
          <w:tcPr>
            <w:tcW w:w="675" w:type="dxa"/>
          </w:tcPr>
          <w:p w:rsidR="00723D7E" w:rsidRPr="00723D7E" w:rsidRDefault="00723D7E" w:rsidP="00723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3D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5103" w:type="dxa"/>
          </w:tcPr>
          <w:p w:rsidR="00723D7E" w:rsidRPr="00723D7E" w:rsidRDefault="00723D7E" w:rsidP="00723D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3D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Дети прокуроров</w:t>
            </w:r>
          </w:p>
        </w:tc>
        <w:tc>
          <w:tcPr>
            <w:tcW w:w="3793" w:type="dxa"/>
            <w:gridSpan w:val="2"/>
          </w:tcPr>
          <w:p w:rsidR="00723D7E" w:rsidRPr="00723D7E" w:rsidRDefault="00723D7E" w:rsidP="00723D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3D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Справка с места работы, подтверждающая право на внеочередное устройство ребенка в МОУ; удостоверение</w:t>
            </w:r>
          </w:p>
        </w:tc>
      </w:tr>
      <w:tr w:rsidR="00723D7E" w:rsidRPr="00723D7E" w:rsidTr="008F601B">
        <w:tc>
          <w:tcPr>
            <w:tcW w:w="675" w:type="dxa"/>
          </w:tcPr>
          <w:p w:rsidR="00723D7E" w:rsidRPr="00723D7E" w:rsidRDefault="00723D7E" w:rsidP="00723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3D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5103" w:type="dxa"/>
          </w:tcPr>
          <w:p w:rsidR="00723D7E" w:rsidRPr="00723D7E" w:rsidRDefault="00723D7E" w:rsidP="00723D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3D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Дети сотрудников Следственного комитета Российской Федерации</w:t>
            </w:r>
          </w:p>
        </w:tc>
        <w:tc>
          <w:tcPr>
            <w:tcW w:w="3793" w:type="dxa"/>
            <w:gridSpan w:val="2"/>
          </w:tcPr>
          <w:p w:rsidR="00723D7E" w:rsidRPr="00723D7E" w:rsidRDefault="00723D7E" w:rsidP="00723D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3D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Справка с места работы, подтверждающая право на внеочередное устройство ребенка в МОУ; удостоверение</w:t>
            </w:r>
          </w:p>
        </w:tc>
      </w:tr>
      <w:tr w:rsidR="00723D7E" w:rsidRPr="00723D7E" w:rsidTr="008F601B">
        <w:tc>
          <w:tcPr>
            <w:tcW w:w="675" w:type="dxa"/>
          </w:tcPr>
          <w:p w:rsidR="00723D7E" w:rsidRPr="00723D7E" w:rsidRDefault="00723D7E" w:rsidP="00723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3D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5103" w:type="dxa"/>
          </w:tcPr>
          <w:p w:rsidR="00723D7E" w:rsidRPr="00723D7E" w:rsidRDefault="00723D7E" w:rsidP="00723D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3D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Дети судей</w:t>
            </w:r>
          </w:p>
        </w:tc>
        <w:tc>
          <w:tcPr>
            <w:tcW w:w="3793" w:type="dxa"/>
            <w:gridSpan w:val="2"/>
          </w:tcPr>
          <w:p w:rsidR="00723D7E" w:rsidRPr="00723D7E" w:rsidRDefault="00723D7E" w:rsidP="00723D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3D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Справка с места работы, подтверждающая право на внеочередное устройство ребенка в МОУ; удостоверение</w:t>
            </w:r>
          </w:p>
        </w:tc>
      </w:tr>
      <w:tr w:rsidR="00723D7E" w:rsidRPr="00723D7E" w:rsidTr="008F601B">
        <w:tc>
          <w:tcPr>
            <w:tcW w:w="675" w:type="dxa"/>
          </w:tcPr>
          <w:p w:rsidR="00723D7E" w:rsidRPr="00723D7E" w:rsidRDefault="00723D7E" w:rsidP="00723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3D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5103" w:type="dxa"/>
          </w:tcPr>
          <w:p w:rsidR="00723D7E" w:rsidRPr="00723D7E" w:rsidRDefault="00723D7E" w:rsidP="00723D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3D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Дети сотрудников органов по </w:t>
            </w:r>
            <w:proofErr w:type="gramStart"/>
            <w:r w:rsidRPr="00723D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контролю за</w:t>
            </w:r>
            <w:proofErr w:type="gramEnd"/>
            <w:r w:rsidRPr="00723D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оборотом наркотических средств и психотропных веществ</w:t>
            </w:r>
          </w:p>
        </w:tc>
        <w:tc>
          <w:tcPr>
            <w:tcW w:w="3793" w:type="dxa"/>
            <w:gridSpan w:val="2"/>
          </w:tcPr>
          <w:p w:rsidR="00723D7E" w:rsidRPr="00723D7E" w:rsidRDefault="00723D7E" w:rsidP="00723D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3D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Справка с места работы, подтверждающая право на внеочередное устройство ребенка в МОУ; удостоверение</w:t>
            </w:r>
          </w:p>
        </w:tc>
      </w:tr>
      <w:tr w:rsidR="00723D7E" w:rsidRPr="00723D7E" w:rsidTr="008F601B">
        <w:tc>
          <w:tcPr>
            <w:tcW w:w="675" w:type="dxa"/>
          </w:tcPr>
          <w:p w:rsidR="00723D7E" w:rsidRPr="00723D7E" w:rsidRDefault="00723D7E" w:rsidP="00723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3D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</w:t>
            </w:r>
          </w:p>
        </w:tc>
        <w:tc>
          <w:tcPr>
            <w:tcW w:w="5103" w:type="dxa"/>
          </w:tcPr>
          <w:p w:rsidR="00723D7E" w:rsidRPr="00723D7E" w:rsidRDefault="00723D7E" w:rsidP="00723D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3D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Дети граждан, подвергшихся воздействию радиации вследствие катастрофы на Чернобыльской АЭС и аварии  в 1957 году на производственном объединении «Маяк» и  сбросов радиоактивных отходов в реку </w:t>
            </w:r>
            <w:proofErr w:type="spellStart"/>
            <w:r w:rsidRPr="00723D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Теча</w:t>
            </w:r>
            <w:proofErr w:type="spellEnd"/>
          </w:p>
        </w:tc>
        <w:tc>
          <w:tcPr>
            <w:tcW w:w="3793" w:type="dxa"/>
            <w:gridSpan w:val="2"/>
          </w:tcPr>
          <w:p w:rsidR="00723D7E" w:rsidRPr="00723D7E" w:rsidRDefault="00723D7E" w:rsidP="00723D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3D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Удостоверение  и копия удостоверения  гражданина, подвергшегося воздействию радиации вследствие катастрофы на Чернобыльской АЭС и  аварии  в  1957  году  на производственном объединении    «Маяк» и  сбросов  радиоактивных  отходов  в  реку </w:t>
            </w:r>
            <w:proofErr w:type="spellStart"/>
            <w:r w:rsidRPr="00723D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Теча</w:t>
            </w:r>
            <w:proofErr w:type="spellEnd"/>
          </w:p>
        </w:tc>
      </w:tr>
      <w:tr w:rsidR="00723D7E" w:rsidRPr="00723D7E" w:rsidTr="008F601B">
        <w:tc>
          <w:tcPr>
            <w:tcW w:w="675" w:type="dxa"/>
          </w:tcPr>
          <w:p w:rsidR="00723D7E" w:rsidRPr="00723D7E" w:rsidRDefault="00723D7E" w:rsidP="00723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3D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</w:t>
            </w:r>
          </w:p>
        </w:tc>
        <w:tc>
          <w:tcPr>
            <w:tcW w:w="6521" w:type="dxa"/>
            <w:gridSpan w:val="2"/>
          </w:tcPr>
          <w:p w:rsidR="00723D7E" w:rsidRPr="00723D7E" w:rsidRDefault="00723D7E" w:rsidP="00723D7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3D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1. Дети военнослужащих и сотрудников органов внутренних дел, Государственной противопожарной службы, уголовно-исполнительной системы, непосредственно участвовавших в борьбе с терроризмом на территории Республики Дагестан и </w:t>
            </w:r>
            <w:r w:rsidRPr="00723D7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погибших (пропавших без вести), умерших, ставших инвалидами </w:t>
            </w:r>
            <w:r w:rsidRPr="00723D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связи с выполнением после 1 августа 1999 г. служебных обязанностей</w:t>
            </w:r>
          </w:p>
          <w:p w:rsidR="00723D7E" w:rsidRPr="00723D7E" w:rsidRDefault="00723D7E" w:rsidP="00723D7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3D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2. </w:t>
            </w:r>
            <w:proofErr w:type="gramStart"/>
            <w:r w:rsidRPr="00723D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Дети </w:t>
            </w:r>
            <w:r w:rsidRPr="00723D7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погибших (пропавших без вести), умерших, ставших инвалидами </w:t>
            </w:r>
            <w:r w:rsidRPr="00723D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сотрудников и военнослужащих специальных сил по обнаружению и пресечению деятельности террористических организаций и групп, их лидеров и лиц, участвующих в организации и осуществлении террористических акций на территории Северо-Кавказского региона Российской Федерации (далее - специальные силы), </w:t>
            </w:r>
            <w:r w:rsidRPr="00723D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а также сотрудникам и военнослужащим Объединенной группировки войск (сил) по проведению контртеррористических операций на территории Северо-Кавказского региона Российской</w:t>
            </w:r>
            <w:proofErr w:type="gramEnd"/>
            <w:r w:rsidRPr="00723D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Федерации:</w:t>
            </w:r>
          </w:p>
          <w:p w:rsidR="00723D7E" w:rsidRPr="00723D7E" w:rsidRDefault="00723D7E" w:rsidP="00723D7E">
            <w:pPr>
              <w:autoSpaceDE w:val="0"/>
              <w:autoSpaceDN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723D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а) проходящим службу (военную службу) в воинских частях, учреждениях и подразделениях Вооруженных Сил Российской Федерации, других войск, воинских формирований и органов, а также в органах внутренних дел Российской Федерации, учреждениях, органах и подразделениях уголовно-исполнительной системы, Государственной противопожарной службы Министерства Российской Федерации по делам гражданской обороны, чрезвычайным ситуациям и ликвидации последствий стихийных бедствий, органах по контролю за оборотом наркотических средств и</w:t>
            </w:r>
            <w:proofErr w:type="gramEnd"/>
            <w:r w:rsidRPr="00723D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психотропных веществ (далее - воинские части и органы), дислоцированных на постоянной </w:t>
            </w:r>
            <w:proofErr w:type="gramStart"/>
            <w:r w:rsidRPr="00723D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основе</w:t>
            </w:r>
            <w:proofErr w:type="gramEnd"/>
            <w:r w:rsidRPr="00723D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 территории Республики Дагестан, Республики Ингушетия и Чеченской Республики;</w:t>
            </w:r>
          </w:p>
          <w:p w:rsidR="00723D7E" w:rsidRPr="00723D7E" w:rsidRDefault="00723D7E" w:rsidP="00723D7E">
            <w:pPr>
              <w:autoSpaceDE w:val="0"/>
              <w:autoSpaceDN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3D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б) командированным в воинские части и органы, указанные в </w:t>
            </w:r>
            <w:hyperlink r:id="rId5" w:history="1">
              <w:r w:rsidRPr="00723D7E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eastAsia="ru-RU"/>
                </w:rPr>
                <w:t>подпункте "а"</w:t>
              </w:r>
            </w:hyperlink>
            <w:r w:rsidRPr="00723D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настоящего пункта;</w:t>
            </w:r>
          </w:p>
          <w:p w:rsidR="00723D7E" w:rsidRPr="00723D7E" w:rsidRDefault="00723D7E" w:rsidP="00723D7E">
            <w:pPr>
              <w:autoSpaceDE w:val="0"/>
              <w:autoSpaceDN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3D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в) </w:t>
            </w:r>
            <w:proofErr w:type="gramStart"/>
            <w:r w:rsidRPr="00723D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направленным</w:t>
            </w:r>
            <w:proofErr w:type="gramEnd"/>
            <w:r w:rsidRPr="00723D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 Республику Дагестан, Республику Ингушетия и Чеченскую Республику в составе воинских частей, воинских формирований, подразделений, групп и органов (в том числе для выполнения задач по обустройству воинских частей и органов, дислоцированных на территориях указанных республик);</w:t>
            </w:r>
          </w:p>
          <w:p w:rsidR="00723D7E" w:rsidRPr="00723D7E" w:rsidRDefault="00723D7E" w:rsidP="00723D7E">
            <w:pPr>
              <w:autoSpaceDE w:val="0"/>
              <w:autoSpaceDN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3D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г) участвующим в контртеррористических операциях и обеспечивающим правопорядок и общественную безопасность на административной границе с Чеченской Республикой в составе воинских частей, воинских формирований, подразделений, групп и органов по перечням, определяемым соответствующими федеральными органами исполнительной власти;</w:t>
            </w:r>
          </w:p>
          <w:p w:rsidR="00723D7E" w:rsidRPr="00723D7E" w:rsidRDefault="00723D7E" w:rsidP="00723D7E">
            <w:pPr>
              <w:autoSpaceDE w:val="0"/>
              <w:autoSpaceDN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3D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д) проходящим службу (военную службу) в воинских частях и органах, дислоцированных на постоянной </w:t>
            </w:r>
            <w:proofErr w:type="gramStart"/>
            <w:r w:rsidRPr="00723D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основе</w:t>
            </w:r>
            <w:proofErr w:type="gramEnd"/>
            <w:r w:rsidRPr="00723D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 территории Кабардино-Балкарской Республики, Карачаево-Черкесской Республики и Республики Северная Осетия - Алания;</w:t>
            </w:r>
          </w:p>
          <w:p w:rsidR="00723D7E" w:rsidRPr="00723D7E" w:rsidRDefault="00723D7E" w:rsidP="00723D7E">
            <w:pPr>
              <w:autoSpaceDE w:val="0"/>
              <w:autoSpaceDN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3D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е) командированным в воинские части и органы, указанные в </w:t>
            </w:r>
            <w:hyperlink r:id="rId6" w:history="1">
              <w:r w:rsidRPr="00723D7E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eastAsia="ru-RU"/>
                </w:rPr>
                <w:t>подпункте "д"</w:t>
              </w:r>
            </w:hyperlink>
            <w:r w:rsidRPr="00723D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настоящего пункта;</w:t>
            </w:r>
          </w:p>
          <w:p w:rsidR="00723D7E" w:rsidRPr="00723D7E" w:rsidRDefault="00723D7E" w:rsidP="00723D7E">
            <w:pPr>
              <w:autoSpaceDE w:val="0"/>
              <w:autoSpaceDN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3D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ж) </w:t>
            </w:r>
            <w:proofErr w:type="gramStart"/>
            <w:r w:rsidRPr="00723D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направленным</w:t>
            </w:r>
            <w:proofErr w:type="gramEnd"/>
            <w:r w:rsidRPr="00723D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 Кабардино-Балкарскую Республику, Карачаево-Черкесскую Республику и Республику Северная Осетия - Алания в составе воинских частей, воинских формирований, подразделений, групп и органов (в том числе для выполнения задач по обустройству воинских частей и органов, дислоцированных на территориях указанных республик).</w:t>
            </w:r>
          </w:p>
          <w:p w:rsidR="00723D7E" w:rsidRPr="00723D7E" w:rsidRDefault="00723D7E" w:rsidP="00723D7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23D7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3. Дети погибших (пропавших без вести), умерших, ставших инвалидами военнослужащих и сотрудников федеральных органов исполнительной власти, участвующих в выполнении задач по обеспечению безопасности и защите граждан Российской Федерации, проживающих на территориях Южной Осетии и Абхазии.</w:t>
            </w:r>
          </w:p>
          <w:p w:rsidR="00723D7E" w:rsidRPr="00723D7E" w:rsidRDefault="00723D7E" w:rsidP="00723D7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23D7E">
              <w:rPr>
                <w:rFonts w:ascii="Arial" w:eastAsia="Calibri" w:hAnsi="Arial" w:cs="Arial"/>
                <w:sz w:val="20"/>
                <w:szCs w:val="20"/>
                <w:lang w:eastAsia="ru-RU"/>
              </w:rPr>
              <w:t xml:space="preserve">4. </w:t>
            </w:r>
            <w:r w:rsidRPr="00723D7E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Дети погибших (пропавших без вести), умерших, ставших инвалидами</w:t>
            </w:r>
            <w:r w:rsidRPr="00723D7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из числа:</w:t>
            </w:r>
          </w:p>
          <w:p w:rsidR="00723D7E" w:rsidRPr="00723D7E" w:rsidRDefault="00723D7E" w:rsidP="00723D7E">
            <w:pPr>
              <w:autoSpaceDE w:val="0"/>
              <w:autoSpaceDN w:val="0"/>
              <w:spacing w:after="0" w:line="240" w:lineRule="auto"/>
              <w:ind w:firstLine="540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723D7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а) военнослужащих специальных сил по обнаружению и пресечению деятельности террористических организаций и групп, их лидеров и лиц, участвующих в организации и осуществлении террористических акций на территории Северо-Кавказского региона Российской Федерации (далее именуются - специальные силы), состав которых определяется руководителем Федерального оперативного штаба по представлению руководителей оперативных штабов в Республике Дагестан, Республике Ингушетия, Кабардино-Балкарской Республике, Карачаево-Черкесской Республике, Республике Северная Осетия - Алания и</w:t>
            </w:r>
            <w:proofErr w:type="gramEnd"/>
            <w:r w:rsidRPr="00723D7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Чеченской Республике, а также военнослужащим Объединенной группировки войск (сил) по проведению контртеррористических операций на территории Северо-Кавказского региона Российской Федерации (далее именуются - силы Объединенной группировки):</w:t>
            </w:r>
          </w:p>
          <w:p w:rsidR="00723D7E" w:rsidRPr="00723D7E" w:rsidRDefault="00723D7E" w:rsidP="00723D7E">
            <w:pPr>
              <w:autoSpaceDE w:val="0"/>
              <w:autoSpaceDN w:val="0"/>
              <w:spacing w:after="0" w:line="240" w:lineRule="auto"/>
              <w:ind w:firstLine="540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23D7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проходящим военную службу в воинских частях, учреждениях и подразделениях Вооруженных Сил Российской Федерации (далее именуются - воинские части), дислоцированных на постоянной </w:t>
            </w:r>
            <w:proofErr w:type="gramStart"/>
            <w:r w:rsidRPr="00723D7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основе</w:t>
            </w:r>
            <w:proofErr w:type="gramEnd"/>
            <w:r w:rsidRPr="00723D7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на </w:t>
            </w:r>
            <w:r w:rsidRPr="00723D7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lastRenderedPageBreak/>
              <w:t>территории Республики Дагестан, Республики Ингушетия и Чеченской Республики, - со дня зачисления в списки и по день исключения из списков личного состава воинской части, а прибывшим в составе воинской части - со дня прибытия в пункт дислокации;</w:t>
            </w:r>
          </w:p>
          <w:p w:rsidR="00723D7E" w:rsidRPr="00723D7E" w:rsidRDefault="00723D7E" w:rsidP="00723D7E">
            <w:pPr>
              <w:autoSpaceDE w:val="0"/>
              <w:autoSpaceDN w:val="0"/>
              <w:spacing w:after="0" w:line="240" w:lineRule="auto"/>
              <w:ind w:firstLine="540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723D7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командированным</w:t>
            </w:r>
            <w:proofErr w:type="gramEnd"/>
            <w:r w:rsidRPr="00723D7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в воинские части, указанные в </w:t>
            </w:r>
            <w:hyperlink r:id="rId7" w:history="1">
              <w:r w:rsidRPr="00723D7E">
                <w:rPr>
                  <w:rFonts w:ascii="Times New Roman" w:eastAsia="Calibri" w:hAnsi="Times New Roman" w:cs="Times New Roman"/>
                  <w:color w:val="0000FF"/>
                  <w:sz w:val="20"/>
                  <w:szCs w:val="20"/>
                  <w:u w:val="single"/>
                  <w:lang w:eastAsia="ru-RU"/>
                </w:rPr>
                <w:t>абзаце втором</w:t>
              </w:r>
            </w:hyperlink>
            <w:r w:rsidRPr="00723D7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настоящего подпункта, - со дня прибытия в эти воинские части и по день убытия из них;</w:t>
            </w:r>
          </w:p>
          <w:p w:rsidR="00723D7E" w:rsidRPr="00723D7E" w:rsidRDefault="00723D7E" w:rsidP="00723D7E">
            <w:pPr>
              <w:autoSpaceDE w:val="0"/>
              <w:autoSpaceDN w:val="0"/>
              <w:spacing w:after="0" w:line="240" w:lineRule="auto"/>
              <w:ind w:firstLine="540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723D7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направленным</w:t>
            </w:r>
            <w:proofErr w:type="gramEnd"/>
            <w:r w:rsidRPr="00723D7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в Республику Дагестан, Республику Ингушетия и Чеченскую Республику в составе воинских частей, подразделений и групп (в том числе для выполнения задач по обустройству воинских частей и органов, дислоцированных на территории Чеченской Республики) - со дня прибытия и по день убытия из пункта выполнения указанных задач;</w:t>
            </w:r>
          </w:p>
          <w:p w:rsidR="00723D7E" w:rsidRPr="00723D7E" w:rsidRDefault="00723D7E" w:rsidP="00723D7E">
            <w:pPr>
              <w:autoSpaceDE w:val="0"/>
              <w:autoSpaceDN w:val="0"/>
              <w:spacing w:after="0" w:line="240" w:lineRule="auto"/>
              <w:ind w:firstLine="540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23D7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участвующим в контртеррористических операциях и обеспечивающим правопорядок и общественную безопасность на административной границе с Чеченской Республикой в составе воинских частей, подразделений и групп &lt;*&gt; - со дня начала и по день окончания выполнения указанных задач;</w:t>
            </w:r>
          </w:p>
          <w:p w:rsidR="00723D7E" w:rsidRPr="00723D7E" w:rsidRDefault="00723D7E" w:rsidP="00723D7E">
            <w:pPr>
              <w:autoSpaceDE w:val="0"/>
              <w:autoSpaceDN w:val="0"/>
              <w:spacing w:after="0" w:line="240" w:lineRule="auto"/>
              <w:ind w:firstLine="540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23D7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проходящим военную службу в воинских частях, дислоцированных на постоянной </w:t>
            </w:r>
            <w:proofErr w:type="gramStart"/>
            <w:r w:rsidRPr="00723D7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основе</w:t>
            </w:r>
            <w:proofErr w:type="gramEnd"/>
            <w:r w:rsidRPr="00723D7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на территории Кабардино-Балкарской Республики, Карачаево-Черкесской Республики и Республики Северная Осетия - Алания, - со дня зачисления в списки и по день исключения из списков личного состава воинской части, а прибывшим в составе воинской части - со дня прибытия в пункт дислокации;</w:t>
            </w:r>
          </w:p>
          <w:p w:rsidR="00723D7E" w:rsidRPr="00723D7E" w:rsidRDefault="00723D7E" w:rsidP="00723D7E">
            <w:pPr>
              <w:autoSpaceDE w:val="0"/>
              <w:autoSpaceDN w:val="0"/>
              <w:spacing w:after="0" w:line="240" w:lineRule="auto"/>
              <w:ind w:firstLine="540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23D7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командированным в воинские части, указанные в </w:t>
            </w:r>
            <w:hyperlink r:id="rId8" w:history="1">
              <w:r w:rsidRPr="00723D7E">
                <w:rPr>
                  <w:rFonts w:ascii="Times New Roman" w:eastAsia="Calibri" w:hAnsi="Times New Roman" w:cs="Times New Roman"/>
                  <w:color w:val="0000FF"/>
                  <w:sz w:val="20"/>
                  <w:szCs w:val="20"/>
                  <w:u w:val="single"/>
                  <w:lang w:eastAsia="ru-RU"/>
                </w:rPr>
                <w:t>абзаце шестом</w:t>
              </w:r>
            </w:hyperlink>
            <w:r w:rsidRPr="00723D7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настоящего подпункта, - со дня прибытия в эти воинские части и по день убытия из них;</w:t>
            </w:r>
          </w:p>
          <w:p w:rsidR="00723D7E" w:rsidRPr="00723D7E" w:rsidRDefault="00723D7E" w:rsidP="00723D7E">
            <w:pPr>
              <w:autoSpaceDE w:val="0"/>
              <w:autoSpaceDN w:val="0"/>
              <w:spacing w:after="0" w:line="240" w:lineRule="auto"/>
              <w:ind w:firstLine="540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723D7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направленным</w:t>
            </w:r>
            <w:proofErr w:type="gramEnd"/>
            <w:r w:rsidRPr="00723D7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в Кабардино-Балкарскую Республику, Карачаево-Черкесскую Республику и Республику Северная Осетия - Алания в составе воинских частей, подразделений и групп (в том числе для выполнения задач по обустройству воинских частей и органов, дислоцированных на территориях указанных республик) - со дня прибытия в пункт выполнения указанных задач и по день убытия из него;</w:t>
            </w:r>
          </w:p>
          <w:p w:rsidR="00723D7E" w:rsidRPr="00723D7E" w:rsidRDefault="00723D7E" w:rsidP="00723D7E">
            <w:pPr>
              <w:autoSpaceDE w:val="0"/>
              <w:autoSpaceDN w:val="0"/>
              <w:spacing w:after="0" w:line="240" w:lineRule="auto"/>
              <w:ind w:firstLine="540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23D7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б) лиц гражданского </w:t>
            </w:r>
            <w:proofErr w:type="gramStart"/>
            <w:r w:rsidRPr="00723D7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персонала Вооруженных Сил Российской Федерации сил Объединенной группировки</w:t>
            </w:r>
            <w:proofErr w:type="gramEnd"/>
            <w:r w:rsidRPr="00723D7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:</w:t>
            </w:r>
          </w:p>
          <w:p w:rsidR="00723D7E" w:rsidRPr="00723D7E" w:rsidRDefault="00723D7E" w:rsidP="00723D7E">
            <w:pPr>
              <w:autoSpaceDE w:val="0"/>
              <w:autoSpaceDN w:val="0"/>
              <w:spacing w:after="0" w:line="240" w:lineRule="auto"/>
              <w:ind w:firstLine="540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23D7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работающему в воинских частях, дислоцированных на постоянной </w:t>
            </w:r>
            <w:proofErr w:type="gramStart"/>
            <w:r w:rsidRPr="00723D7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основе</w:t>
            </w:r>
            <w:proofErr w:type="gramEnd"/>
            <w:r w:rsidRPr="00723D7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на территории Чеченской Республики, - со дня приема на работу и по день увольнения с работы, а прибывшему в составе воинской части - со дня прибытия в пункт дислокации;</w:t>
            </w:r>
          </w:p>
          <w:p w:rsidR="00723D7E" w:rsidRPr="00723D7E" w:rsidRDefault="00723D7E" w:rsidP="00723D7E">
            <w:pPr>
              <w:autoSpaceDE w:val="0"/>
              <w:autoSpaceDN w:val="0"/>
              <w:spacing w:after="0" w:line="240" w:lineRule="auto"/>
              <w:ind w:firstLine="540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723D7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командированному</w:t>
            </w:r>
            <w:proofErr w:type="gramEnd"/>
            <w:r w:rsidRPr="00723D7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в воинские части, указанные в </w:t>
            </w:r>
            <w:hyperlink r:id="rId9" w:history="1">
              <w:r w:rsidRPr="00723D7E">
                <w:rPr>
                  <w:rFonts w:ascii="Times New Roman" w:eastAsia="Calibri" w:hAnsi="Times New Roman" w:cs="Times New Roman"/>
                  <w:color w:val="0000FF"/>
                  <w:sz w:val="20"/>
                  <w:szCs w:val="20"/>
                  <w:u w:val="single"/>
                  <w:lang w:eastAsia="ru-RU"/>
                </w:rPr>
                <w:t>абзаце втором</w:t>
              </w:r>
            </w:hyperlink>
            <w:r w:rsidRPr="00723D7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настоящего подпункта, - со дня прибытия в эти воинские части и по день убытия из них;</w:t>
            </w:r>
          </w:p>
          <w:p w:rsidR="00723D7E" w:rsidRPr="00723D7E" w:rsidRDefault="00723D7E" w:rsidP="00723D7E">
            <w:pPr>
              <w:autoSpaceDE w:val="0"/>
              <w:autoSpaceDN w:val="0"/>
              <w:spacing w:after="0" w:line="240" w:lineRule="auto"/>
              <w:ind w:firstLine="540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723D7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направленному в Чеченскую Республику в составе воинских частей, подразделений и групп (в том числе для выполнения задач по обустройству воинских частей и органов, дислоцированных на территории Чеченской Республики) - со дня прибытия в пункт выполнения указанных задач и по день убытия из него.</w:t>
            </w:r>
            <w:proofErr w:type="gramEnd"/>
          </w:p>
          <w:p w:rsidR="00723D7E" w:rsidRPr="00723D7E" w:rsidRDefault="00723D7E" w:rsidP="00723D7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23D7E">
              <w:rPr>
                <w:rFonts w:ascii="Arial" w:eastAsia="Calibri" w:hAnsi="Arial" w:cs="Arial"/>
                <w:b/>
                <w:sz w:val="20"/>
                <w:szCs w:val="20"/>
                <w:lang w:eastAsia="ru-RU"/>
              </w:rPr>
              <w:t xml:space="preserve">5. </w:t>
            </w:r>
            <w:r w:rsidRPr="00723D7E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Дети погибших (пропавших без вести), умерших, ставших инвалидами</w:t>
            </w:r>
            <w:r w:rsidRPr="00723D7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военнослужащих,  участвующих в выполнении задач по обеспечению безопасности и защите граждан российской федерации, проживающих на территориях Южной Осетии и Абхазии.</w:t>
            </w:r>
          </w:p>
          <w:p w:rsidR="00723D7E" w:rsidRPr="00723D7E" w:rsidRDefault="00723D7E" w:rsidP="00723D7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23D7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6. Дети военнослужащих, выполнявших задачи на территории Северо-Кавказского региона Российской Федерации и </w:t>
            </w:r>
            <w:r w:rsidRPr="00723D7E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 xml:space="preserve">погибших (пропавших без вести), умерших, ставших инвалидами </w:t>
            </w:r>
            <w:r w:rsidRPr="00723D7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в связи с выполнением служебных обязанностей</w:t>
            </w:r>
          </w:p>
        </w:tc>
        <w:tc>
          <w:tcPr>
            <w:tcW w:w="2375" w:type="dxa"/>
          </w:tcPr>
          <w:p w:rsidR="00723D7E" w:rsidRPr="00723D7E" w:rsidRDefault="00723D7E" w:rsidP="00723D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3D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Справка с места работы (службы), подтверждающая право на внеочередное устройство ребенка в МОУ</w:t>
            </w:r>
          </w:p>
        </w:tc>
      </w:tr>
      <w:tr w:rsidR="00723D7E" w:rsidRPr="00723D7E" w:rsidTr="008F601B">
        <w:tc>
          <w:tcPr>
            <w:tcW w:w="9571" w:type="dxa"/>
            <w:gridSpan w:val="4"/>
          </w:tcPr>
          <w:p w:rsidR="00723D7E" w:rsidRPr="00723D7E" w:rsidRDefault="00723D7E" w:rsidP="00723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3D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Первоочередное право</w:t>
            </w:r>
          </w:p>
        </w:tc>
      </w:tr>
      <w:tr w:rsidR="00723D7E" w:rsidRPr="00723D7E" w:rsidTr="008F601B">
        <w:tc>
          <w:tcPr>
            <w:tcW w:w="675" w:type="dxa"/>
          </w:tcPr>
          <w:p w:rsidR="00723D7E" w:rsidRPr="00723D7E" w:rsidRDefault="00723D7E" w:rsidP="00723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3D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8.</w:t>
            </w:r>
          </w:p>
        </w:tc>
        <w:tc>
          <w:tcPr>
            <w:tcW w:w="5103" w:type="dxa"/>
          </w:tcPr>
          <w:p w:rsidR="00723D7E" w:rsidRPr="00723D7E" w:rsidRDefault="00723D7E" w:rsidP="00723D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2E2D"/>
                <w:spacing w:val="2"/>
                <w:sz w:val="20"/>
                <w:szCs w:val="20"/>
                <w:lang w:eastAsia="ru-RU"/>
              </w:rPr>
            </w:pPr>
            <w:r w:rsidRPr="00723D7E">
              <w:rPr>
                <w:rFonts w:ascii="Times New Roman" w:eastAsia="Times New Roman" w:hAnsi="Times New Roman" w:cs="Times New Roman"/>
                <w:color w:val="332E2D"/>
                <w:spacing w:val="2"/>
                <w:sz w:val="20"/>
                <w:szCs w:val="20"/>
                <w:lang w:eastAsia="ru-RU"/>
              </w:rPr>
              <w:t>Дети сотрудников полиции и иные категории граждан в соответствии с пунктом 6 статьи 46 и пунктом 2 статьи 56 Федерального закона от 7 февраля 2011 года № 3-ФЗ «О полиции»</w:t>
            </w:r>
          </w:p>
        </w:tc>
        <w:tc>
          <w:tcPr>
            <w:tcW w:w="3793" w:type="dxa"/>
            <w:gridSpan w:val="2"/>
          </w:tcPr>
          <w:p w:rsidR="00723D7E" w:rsidRPr="00723D7E" w:rsidRDefault="00723D7E" w:rsidP="00723D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3D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Справка с места работы, подтверждающая право на первоочередное устройство ребенка в МОУ; удостоверение </w:t>
            </w:r>
          </w:p>
        </w:tc>
      </w:tr>
      <w:tr w:rsidR="00723D7E" w:rsidRPr="00723D7E" w:rsidTr="008F601B">
        <w:tc>
          <w:tcPr>
            <w:tcW w:w="675" w:type="dxa"/>
          </w:tcPr>
          <w:p w:rsidR="00723D7E" w:rsidRPr="00723D7E" w:rsidRDefault="00723D7E" w:rsidP="00723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3D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9.</w:t>
            </w:r>
          </w:p>
        </w:tc>
        <w:tc>
          <w:tcPr>
            <w:tcW w:w="5103" w:type="dxa"/>
          </w:tcPr>
          <w:p w:rsidR="00723D7E" w:rsidRPr="00723D7E" w:rsidRDefault="00723D7E" w:rsidP="00723D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3D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Дети военнослужащих и дети категорий граждан, </w:t>
            </w:r>
            <w:r w:rsidRPr="00723D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указанных в абзаце 8 пункта 5 статьи 23 Федерального закона от 27 мая 1998 года № 76-ФЗ «О статусе военнослужащих»</w:t>
            </w:r>
          </w:p>
          <w:p w:rsidR="00723D7E" w:rsidRPr="00723D7E" w:rsidRDefault="00723D7E" w:rsidP="00723D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3" w:type="dxa"/>
            <w:gridSpan w:val="2"/>
          </w:tcPr>
          <w:p w:rsidR="00723D7E" w:rsidRPr="00723D7E" w:rsidRDefault="00723D7E" w:rsidP="00723D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3D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Справка с места работы (службы), </w:t>
            </w:r>
            <w:r w:rsidRPr="00723D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подтверждающая право на первоочередное устройство ребенка в МОУ, военный билет</w:t>
            </w:r>
          </w:p>
        </w:tc>
      </w:tr>
      <w:tr w:rsidR="00723D7E" w:rsidRPr="00723D7E" w:rsidTr="008F601B">
        <w:tc>
          <w:tcPr>
            <w:tcW w:w="675" w:type="dxa"/>
          </w:tcPr>
          <w:p w:rsidR="00723D7E" w:rsidRPr="00723D7E" w:rsidRDefault="00723D7E" w:rsidP="00723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3D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10.</w:t>
            </w:r>
          </w:p>
        </w:tc>
        <w:tc>
          <w:tcPr>
            <w:tcW w:w="5103" w:type="dxa"/>
          </w:tcPr>
          <w:p w:rsidR="00723D7E" w:rsidRPr="00723D7E" w:rsidRDefault="00723D7E" w:rsidP="00723D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3D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Дети из многодетных семей</w:t>
            </w:r>
          </w:p>
        </w:tc>
        <w:tc>
          <w:tcPr>
            <w:tcW w:w="3793" w:type="dxa"/>
            <w:gridSpan w:val="2"/>
          </w:tcPr>
          <w:p w:rsidR="00723D7E" w:rsidRPr="00723D7E" w:rsidRDefault="00723D7E" w:rsidP="00723D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3D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Удостоверение и копия удостоверения многодетной семьи, копии свидетельств о рождении детей</w:t>
            </w:r>
          </w:p>
        </w:tc>
      </w:tr>
      <w:tr w:rsidR="00723D7E" w:rsidRPr="00723D7E" w:rsidTr="008F601B">
        <w:tc>
          <w:tcPr>
            <w:tcW w:w="675" w:type="dxa"/>
          </w:tcPr>
          <w:p w:rsidR="00723D7E" w:rsidRPr="00723D7E" w:rsidRDefault="00723D7E" w:rsidP="00723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3D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11.</w:t>
            </w:r>
          </w:p>
        </w:tc>
        <w:tc>
          <w:tcPr>
            <w:tcW w:w="5103" w:type="dxa"/>
          </w:tcPr>
          <w:p w:rsidR="00723D7E" w:rsidRPr="00723D7E" w:rsidRDefault="00723D7E" w:rsidP="00723D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3D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Дети - инвалиды и дети, один из родителей которых является инвалидом</w:t>
            </w:r>
          </w:p>
        </w:tc>
        <w:tc>
          <w:tcPr>
            <w:tcW w:w="3793" w:type="dxa"/>
            <w:gridSpan w:val="2"/>
          </w:tcPr>
          <w:p w:rsidR="00723D7E" w:rsidRPr="00723D7E" w:rsidRDefault="00723D7E" w:rsidP="00723D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3D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Справка и копия справки, подтверждающей факт установления инвалидности по форме, утвержденной Министерством здравоохранения и социального развития Российской Федерации</w:t>
            </w:r>
          </w:p>
        </w:tc>
      </w:tr>
    </w:tbl>
    <w:p w:rsidR="00723D7E" w:rsidRPr="00723D7E" w:rsidRDefault="00723D7E" w:rsidP="00723D7E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0" w:name="_GoBack"/>
      <w:bookmarkEnd w:id="0"/>
    </w:p>
    <w:sectPr w:rsidR="00723D7E" w:rsidRPr="00723D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42D0"/>
    <w:rsid w:val="00055C32"/>
    <w:rsid w:val="00557D2C"/>
    <w:rsid w:val="00723D7E"/>
    <w:rsid w:val="00DB42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7D40E62D8C96B66B3E56C83FEE7638637C1A2474DCDC90ED79E521EDBEBFBEF1710CF8B8D8578DCK8F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B7D40E62D8C96B66B3E56C83FEE7638637C1A2474DCDC90ED79E521EDBEBFBEF1710CF8B8D8579DCK4F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21B59433F9AF303F1C0A7DACE38C2A63031055F8B6520B3B54585E556F7E23A654CBE37B20t6E" TargetMode="External"/><Relationship Id="rId11" Type="http://schemas.openxmlformats.org/officeDocument/2006/relationships/theme" Target="theme/theme1.xml"/><Relationship Id="rId5" Type="http://schemas.openxmlformats.org/officeDocument/2006/relationships/hyperlink" Target="consultantplus://offline/ref=21B59433F9AF303F1C0A7DACE38C2A63031055F8B6520B3B54585E556F7E23A654CBE327tDE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B7D40E62D8C96B66B3E56C83FEE7638637C1A2474DCDC90ED79E521EDBEBFBEF1710CF8B8D8578DCK4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1665</Words>
  <Characters>9497</Characters>
  <Application>Microsoft Office Word</Application>
  <DocSecurity>0</DocSecurity>
  <Lines>79</Lines>
  <Paragraphs>22</Paragraphs>
  <ScaleCrop>false</ScaleCrop>
  <Company/>
  <LinksUpToDate>false</LinksUpToDate>
  <CharactersWithSpaces>11140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mbousad27</cp:lastModifiedBy>
  <cp:revision>3</cp:revision>
  <dcterms:created xsi:type="dcterms:W3CDTF">2014-04-01T09:20:00Z</dcterms:created>
  <dcterms:modified xsi:type="dcterms:W3CDTF">2014-04-22T03:42:00Z</dcterms:modified>
</cp:coreProperties>
</file>