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FC" w:rsidRPr="007969FC" w:rsidRDefault="007969FC" w:rsidP="007969F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55555"/>
          <w:sz w:val="32"/>
          <w:szCs w:val="32"/>
          <w:lang w:eastAsia="ru-RU"/>
        </w:rPr>
      </w:pPr>
      <w:r w:rsidRPr="007969FC">
        <w:rPr>
          <w:rFonts w:ascii="Arial" w:eastAsia="Times New Roman" w:hAnsi="Arial" w:cs="Arial"/>
          <w:b/>
          <w:bCs/>
          <w:color w:val="555555"/>
          <w:sz w:val="32"/>
          <w:szCs w:val="32"/>
          <w:lang w:eastAsia="ru-RU"/>
        </w:rPr>
        <w:t xml:space="preserve">Возможность использования пальчиковых игр в режимных моментах дня детей среднего дошкольного возраста.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Пальчиковые игры условно можно разделить по темам, например: знакомство с семьей: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 пальчик – мамочка.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Этот пальчик – папочка,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Этот пальчик – дедушка,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Этот пальчик – бабушка,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 пальчик я,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Вот и вся моя семья!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Обучение детей счету и ориентация в пространстве: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Раз, два, три, четыре, пять –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Будем пальчики считать,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Пять - на </w:t>
      </w: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левой</w:t>
      </w:r>
      <w:proofErr w:type="gram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пять - на правой –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Одинаково по пять!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Пальчиковые игры перед сном: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 пальчик хочет спать,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Этот пальчик лег в кровать,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 пальчик прикорнул,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Этот пальчик уж заснул,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Этот – крепко-крепко спит.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Тише, тише, не шумите,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Солнце яркое взойдет,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Утро ясное придет.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Встали пальчики – ура!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детский сад идти пора!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Существует огромное количество игр, которые направлены на запоминание животных и их детенышей, классификацию зверей и птиц на группы.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Проанализировав технологию работы в средней группе, я покажу возможность использования двух пальчиковых тематических игр «Кто в лесочке живет? » и «Кто в деревне живет? » во время беседы по теме «Домашние и дикие животные» (технология работы в первую неделю мая)</w:t>
      </w: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Задачи данных игр позволяют: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Закрепить знания детей 4-5 лет о лесных и домашних животных и их детенышах;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2. Правильно произносить звуки </w:t>
      </w: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</w:t>
      </w:r>
      <w:proofErr w:type="gram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ж, ч;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Закрепить умения детей в счете от 1 до 5;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4. Соотносить движения рук и речь;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5. Создавать эмоционально – положительный фон с детьми во время игр и бесед.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первой ступени: для того, чтобы подготовить детей к беседе по теме «Домашние и дикие животные» мы знакомим их с новыми пальчиковыми играми, рассказываем их и одновременно показываем (театр воспитателя)</w:t>
      </w: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:</w:t>
      </w:r>
      <w:proofErr w:type="gramEnd"/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Кто в деревне живет? – руками делаем домиком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Лежебока рыжий кот, - поочередно загибаем пальцы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Маленький теленок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Желтенький цыпленок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Белая овечка,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Мышка под крылечком.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1, 2, 3, 4, 5 – будем пальцы зажимать</w:t>
      </w: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proofErr w:type="gram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</w:t>
      </w:r>
      <w:proofErr w:type="gram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гибаем и разгибаем кулачок.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Кто в лесочке живет? – руки делаем елочкой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 корягой старый крот, - поочередно показываем пальчики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За горой зайчонок,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ельнике лосенок,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Под кустом лисичка,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сосне синичка.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1, 2, 3, 4, 5 – их не трудно сосчитать</w:t>
      </w: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proofErr w:type="gram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</w:t>
      </w:r>
      <w:proofErr w:type="gram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гибаем и разгибаем кулачок.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второй ступени мы начинаем играть в пальчиковые игры индивидуально с каждым ребенком («вкусный собеседник», что позволяет запомнить ребенку и текст, и движения. </w:t>
      </w:r>
      <w:proofErr w:type="gramEnd"/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Параллельно с этим каждому ребенку даем карточки с дикими и домашними животными и их детенышами. Ребенок должен назвать их и классифицировать на две группы.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Данная работа проводится в утреннее время, во время умывания, в минуты шалости, после обеда, пока ребенок готовится ко сну, во время подъема, в вечернее время.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третьей </w:t>
      </w:r>
      <w:proofErr w:type="spell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ступенимы</w:t>
      </w:r>
      <w:proofErr w:type="spell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проводим фронтальное занятие - беседу по данной теме («репетиция оркестра»)</w:t>
      </w: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Сценарий беседы по теме «Домашние и дикие животные».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Мотивация занятия: Мишка принес в корзинке ежика, а говорит, что это птица.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 доказывают, что это - зверь и чем он отличается от птицы (нос – клюв, перья – иголки, бегает – летает).</w:t>
      </w:r>
      <w:proofErr w:type="gram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Перед детьми ставится вопрос «Почему же ежа называют лесным зверем? »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 Мы с вами об этом поговорим после завтрака.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После умывания, опробования и завтрака дети отправляются в путешествие – «А теперь мы поедем с вами в лес».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чем поедем? – На машине!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Машина, машина едет, гудит – </w:t>
      </w:r>
      <w:proofErr w:type="spell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би</w:t>
      </w:r>
      <w:proofErr w:type="spell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proofErr w:type="spell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би</w:t>
      </w:r>
      <w:proofErr w:type="spell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proofErr w:type="spell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би</w:t>
      </w:r>
      <w:proofErr w:type="spell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машине, в машине шофер сидит </w:t>
      </w: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–</w:t>
      </w:r>
      <w:proofErr w:type="spell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</w:t>
      </w:r>
      <w:proofErr w:type="gram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</w:t>
      </w:r>
      <w:proofErr w:type="spell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proofErr w:type="spell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би</w:t>
      </w:r>
      <w:proofErr w:type="spell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proofErr w:type="spell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би</w:t>
      </w:r>
      <w:proofErr w:type="spell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 xml:space="preserve">Вот поле, вот речка, вот лес густой!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Водитель приехал, машина, стой!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Включается музыка леса. Дети вместе с Мишкой играют в игру «Медвежата </w:t>
      </w: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</w:t>
      </w:r>
      <w:proofErr w:type="gram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чаще жили» и потом садятся </w:t>
      </w: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</w:t>
      </w:r>
      <w:proofErr w:type="gramEnd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стульчики – пенечки.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Перед ними плакаты с дикими и домашними животными и птицами, карточки с животными и детенышами и звери (игрушки)</w:t>
      </w:r>
      <w:proofErr w:type="gramStart"/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 Что же мы решили Мишке объяснить? – Почему ежа называют лесным зверем.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Мишка предлагает детям взять ежа в дом. Дети ему доказывают, что он не сможет там жить, ему нужна еда – мыши, улитки, лягушки, ему нужна свобода и свежий воздух. А иголки ему нужны для защиты.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 А кто же еще живет в лесу? – Здесь детям предлагается сыграть в пальчиковую игру «Кто в лесочке живет? ». При этом можно выбрать ведущего (белочку или волка, который будет рассказывать стоя вместе с детьми). После этого двое ребят на столе выбирают карточки с дикими животными и их детенышами и кладут их к лесному плакату. Можно еще из атрибутов построить лес и туда пригласить зверей – игрушек. Это поможет более четко сложить представления детей о мире животных в лесу.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 А кто же те животные, которые у нас остались и не пошли в лес? – Домашние.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Дети рассказывают пальчиковую игру «Кто в деревне живет? » и двое из них называют карточки с домашними животными и их детенышами и кладут к соответствующему плакату.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столе остались карточки с птицами. Детям предлагается еще раз сказать, чем птица отличается от лесного зверя и классифицировать домашних и лесных птиц.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 Вот сколько зверей и птиц мы с вами знаем. Молодцы, ребята. Теперь Мишка понял, почему еж – лесной зверь, а не птица, и что он не может жить дома. 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Теперь пришла пора нам возвращаться. Занимайте свои места в машине. Поехали (включается песня «По дороге</w:t>
      </w:r>
      <w:r w:rsidR="00C95AE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 облаками»)</w:t>
      </w: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7969FC" w:rsidRPr="007969FC" w:rsidRDefault="007969FC" w:rsidP="007969F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969F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четвертой ступени, когда воспитатель принимает роль «очарованного зрителя», любой ребенок сам проявляет желание быть ведущим в игре и без помощи воспитателя показывает пальчиковые игры не только с детьми, но и в самодеятельности в разных режимных моментах дня. </w:t>
      </w:r>
    </w:p>
    <w:p w:rsidR="00F36BF5" w:rsidRDefault="00F36BF5">
      <w:bookmarkStart w:id="0" w:name="_GoBack"/>
      <w:bookmarkEnd w:id="0"/>
    </w:p>
    <w:sectPr w:rsidR="00F36BF5" w:rsidSect="00796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9FC"/>
    <w:rsid w:val="005120A8"/>
    <w:rsid w:val="007969FC"/>
    <w:rsid w:val="00C95AE7"/>
    <w:rsid w:val="00F36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029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2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</dc:creator>
  <cp:lastModifiedBy>Lenovo</cp:lastModifiedBy>
  <cp:revision>2</cp:revision>
  <dcterms:created xsi:type="dcterms:W3CDTF">2014-12-15T08:36:00Z</dcterms:created>
  <dcterms:modified xsi:type="dcterms:W3CDTF">2014-12-15T08:36:00Z</dcterms:modified>
</cp:coreProperties>
</file>