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87B30" w14:textId="24EAA6CC" w:rsidR="00B768B5" w:rsidRDefault="00B768B5" w:rsidP="00B768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записка</w:t>
      </w:r>
    </w:p>
    <w:p w14:paraId="44370EED" w14:textId="2C172238" w:rsidR="00B768B5" w:rsidRPr="00B768B5" w:rsidRDefault="00B768B5" w:rsidP="00B768B5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B768B5">
        <w:rPr>
          <w:rStyle w:val="c20"/>
          <w:rFonts w:ascii="Times New Roman" w:hAnsi="Times New Roman" w:cs="Times New Roman"/>
          <w:i/>
          <w:iCs/>
          <w:sz w:val="28"/>
          <w:szCs w:val="28"/>
        </w:rPr>
        <w:t>Горшковой Анастасии Алексеевны</w:t>
      </w:r>
      <w:r w:rsidRPr="00B768B5">
        <w:rPr>
          <w:rStyle w:val="c20"/>
          <w:rFonts w:ascii="Times New Roman" w:hAnsi="Times New Roman" w:cs="Times New Roman"/>
          <w:i/>
          <w:iCs/>
          <w:sz w:val="28"/>
          <w:szCs w:val="28"/>
        </w:rPr>
        <w:t>,</w:t>
      </w:r>
    </w:p>
    <w:p w14:paraId="0F446135" w14:textId="734DE244" w:rsidR="00B768B5" w:rsidRPr="00B768B5" w:rsidRDefault="00B768B5" w:rsidP="00B768B5">
      <w:pPr>
        <w:pStyle w:val="c39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>
        <w:rPr>
          <w:rStyle w:val="c20"/>
          <w:i/>
          <w:iCs/>
          <w:sz w:val="28"/>
          <w:szCs w:val="28"/>
        </w:rPr>
        <w:t>                   в</w:t>
      </w:r>
      <w:r w:rsidRPr="00B768B5">
        <w:rPr>
          <w:rStyle w:val="c20"/>
          <w:i/>
          <w:iCs/>
          <w:sz w:val="28"/>
          <w:szCs w:val="28"/>
        </w:rPr>
        <w:t>оспитателя МБДОУ</w:t>
      </w:r>
      <w:r w:rsidRPr="00B768B5">
        <w:rPr>
          <w:rStyle w:val="c20"/>
          <w:i/>
          <w:iCs/>
          <w:sz w:val="28"/>
          <w:szCs w:val="28"/>
        </w:rPr>
        <w:t xml:space="preserve"> д</w:t>
      </w:r>
      <w:r w:rsidRPr="00B768B5">
        <w:rPr>
          <w:rStyle w:val="c20"/>
          <w:i/>
          <w:iCs/>
          <w:sz w:val="28"/>
          <w:szCs w:val="28"/>
        </w:rPr>
        <w:t>етский сад №</w:t>
      </w:r>
      <w:r w:rsidRPr="00B768B5">
        <w:rPr>
          <w:rStyle w:val="c20"/>
          <w:i/>
          <w:iCs/>
          <w:sz w:val="28"/>
          <w:szCs w:val="28"/>
        </w:rPr>
        <w:t xml:space="preserve"> 283 М</w:t>
      </w:r>
      <w:r w:rsidRPr="00B768B5">
        <w:rPr>
          <w:rStyle w:val="c20"/>
          <w:i/>
          <w:iCs/>
          <w:sz w:val="28"/>
          <w:szCs w:val="28"/>
        </w:rPr>
        <w:t xml:space="preserve">О </w:t>
      </w:r>
      <w:r w:rsidRPr="00B768B5">
        <w:rPr>
          <w:rStyle w:val="c20"/>
          <w:i/>
          <w:iCs/>
          <w:sz w:val="28"/>
          <w:szCs w:val="28"/>
        </w:rPr>
        <w:t>г. Екатеринбург</w:t>
      </w:r>
    </w:p>
    <w:p w14:paraId="34079D1B" w14:textId="6A2F1EF7" w:rsidR="00B768B5" w:rsidRPr="00B768B5" w:rsidRDefault="00B768B5" w:rsidP="0062070C">
      <w:pPr>
        <w:shd w:val="clear" w:color="auto" w:fill="FFFFFF"/>
        <w:spacing w:after="0" w:line="240" w:lineRule="auto"/>
        <w:ind w:firstLine="708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68B5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я работаю воспитателем в</w:t>
      </w:r>
      <w:r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второй младшей </w:t>
      </w:r>
      <w:r w:rsidRPr="00B768B5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группе МБДОУ </w:t>
      </w:r>
      <w:r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 </w:t>
      </w:r>
      <w:r w:rsidRPr="00B768B5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283</w:t>
      </w:r>
      <w:r w:rsidRPr="00B768B5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Общий трудовой стаж 22 года, стаж педагогической работы 1</w:t>
      </w:r>
      <w:r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B768B5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 </w:t>
      </w:r>
      <w:r w:rsidRPr="00B768B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работе с детьми реализую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образовательную</w:t>
      </w:r>
      <w:r w:rsidRPr="00B768B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программу дошкольного образования. Главной целью своей работы считаю разностороннее развитие каждого ребёнка с </w:t>
      </w:r>
      <w:r w:rsidRPr="00B768B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учетом его</w:t>
      </w:r>
      <w:r w:rsidRPr="00B768B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индивидуальных и возрастных особенностей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FABD90" w14:textId="2CC3E4FD" w:rsidR="00AB6DA9" w:rsidRPr="00B768B5" w:rsidRDefault="008E2DA0" w:rsidP="00620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обществе резко повысился социальный престиж интеллекта и </w:t>
      </w:r>
      <w:r w:rsidR="00566AD9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аучного знания</w:t>
      </w:r>
      <w:r w:rsidR="00CE42A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2A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тремление научить читать, писать и считать, а </w:t>
      </w:r>
      <w:r w:rsidR="00CE42A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чувствовать, думать и творить</w:t>
      </w:r>
      <w:r w:rsidR="00360CB5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 самым активно познавать</w:t>
      </w:r>
      <w:r w:rsidR="00566AD9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CB5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F6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отходят на второй план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Современные дети знают гораздо больше, чем их сверстники 10</w:t>
      </w:r>
      <w:r w:rsidR="00566AD9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15 лет назад, они быстрее решают логические задачи, но значительно реже восхищаются и удивляются, возмущаются и сопереживают, все чаще они проявляют равнодушие и черствость, их интересы ограниченны, а игры однообразны</w:t>
      </w:r>
      <w:r w:rsidR="00CE42A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способны компенсировать отсутствие детского сообщества, без которого невозможно полноценное психическое и социальное развитие личности ребенка</w:t>
      </w:r>
      <w:r w:rsidR="00E77D35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603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51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обладая огромным выбором разных игр и игрушек,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умеют занять себя в свободное время и на окружающий мир смотрят без удивления и особого интереса. Но какова сущность этих игрушек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посыл мо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образ нес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он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CB4A7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задуматься, </w:t>
      </w:r>
      <w:r w:rsidR="00AB6DA9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игрушки воспитывают в детях агрессию, стремление к разрушению, искаженное понятие о красоте вообще и о женской красоте в частности, обедняют эмоциональный мир ребенка.</w:t>
      </w:r>
      <w:r w:rsidR="00483DD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родители, к сожалению, не задумываются об этом.</w:t>
      </w:r>
      <w:r w:rsidR="00C6609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AA3B1C" w14:textId="4481941B" w:rsidR="0062070C" w:rsidRPr="00B768B5" w:rsidRDefault="008E2DA0" w:rsidP="00620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</w:t>
      </w:r>
      <w:r w:rsidR="0086200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этой проблемы </w:t>
      </w:r>
      <w:r w:rsidR="00F6142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200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зная, что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0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короткий путь эмоционального раскрепощения ребенка, снятия зажатости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0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r w:rsidR="006A143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0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через игру, фантазирование, сочинительство,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обратилась к традициям русского народа.</w:t>
      </w:r>
    </w:p>
    <w:p w14:paraId="00E6904E" w14:textId="3E0732E3" w:rsidR="003F70EC" w:rsidRPr="00B768B5" w:rsidRDefault="008E2DA0" w:rsidP="00620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предки в течении многих поколений внимательно относились к игровому набору детей.</w:t>
      </w:r>
      <w:r w:rsidR="001E3DA8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игрушка не только предназначалась для игры, она несла в себе и развивающую функцию. Матрешки, русские народные куклы (Пеленашки,</w:t>
      </w:r>
      <w:r w:rsidR="00CF578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4A2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Крупенички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другие), свистульки, глиняные игрушки, и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из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материалов, сделанные руками русских мастеров, а зачастую и самих детей, несли в себе позитивный образ мира. Игрушки были забавой, 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0F1E2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могли научить ребенка полезному. Игрушки 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способствовали развитию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воображени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фантази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творческо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у кукол не прорисовывали лицо. Ребенок сам наделял свою куклу тем эмоциональным состоянием</w:t>
      </w:r>
      <w:r w:rsidR="00ED398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подходило по сюжету игры.</w:t>
      </w:r>
    </w:p>
    <w:p w14:paraId="53703EA3" w14:textId="3AEC5E33" w:rsidR="008E2DA0" w:rsidRPr="00B768B5" w:rsidRDefault="003F70EC" w:rsidP="00620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историю народной игрушки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принимая во внимание, что в условиях ФГОС ДО особую значимость приобретает развитие творческих способностей</w:t>
      </w:r>
      <w:r w:rsidR="004544A5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познавательной активности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</w:t>
      </w:r>
      <w:r w:rsidR="00716C92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становления 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креативной и успешной личности, </w:t>
      </w:r>
      <w:r w:rsidR="005439A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в моей работе была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тема: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A0"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«Народная игрушка как средство развития познавательной активности (творческой способности) у дошкольников»</w:t>
      </w:r>
    </w:p>
    <w:p w14:paraId="0B5A645A" w14:textId="18E6B12F" w:rsidR="00566AD9" w:rsidRPr="00B768B5" w:rsidRDefault="008E2DA0" w:rsidP="002A0D33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«творчество» восходит к трудам Платона и Аристотеля. Определения, даваемые в специализированных изданиях, характеризуют творчество как деятельность по созданию качественно нового, никогда ранее не бывшего по замыслу и материальному воплощению. </w:t>
      </w:r>
    </w:p>
    <w:p w14:paraId="404C8A41" w14:textId="77777777" w:rsidR="00566AD9" w:rsidRPr="00B768B5" w:rsidRDefault="008E2DA0" w:rsidP="002A0D33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педагогической литературе творчество </w:t>
      </w:r>
      <w:r w:rsidR="0035412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деятельность, которая порождает качественно новое и отличающееся неповторимостью, оригинальностью, имеющее социальное значение</w:t>
      </w:r>
      <w:r w:rsidR="00975832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деятельности воображения, направленной на воссоздание и трансформирование прошлого опыта, его дополнение за счет продолжения сюжета, развития эпизодов, введения новых персонажей и пр.</w:t>
      </w:r>
      <w:r w:rsidR="0035412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творчества может присутствовать в любом виде человеческой деятельности</w:t>
      </w:r>
      <w:r w:rsidR="00D1489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8CA6E5" w14:textId="27667BE4" w:rsidR="00566AD9" w:rsidRPr="00B768B5" w:rsidRDefault="003F70EC" w:rsidP="002A0D33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сказать, что творческие способности – деятельность человека, целью которой является создание нового продукта </w:t>
      </w:r>
    </w:p>
    <w:p w14:paraId="2207AF66" w14:textId="526A4EEC" w:rsidR="008E2DA0" w:rsidRPr="00B768B5" w:rsidRDefault="008E2DA0" w:rsidP="002A0D33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я 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дошкольном возрасте необходимо </w:t>
      </w:r>
      <w:r w:rsidR="00EE6944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EE6944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интерес и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способности 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креативное мышление, фантазию), которые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для успешного осуществления любого вида творческой деятельности</w:t>
      </w:r>
      <w:r w:rsidR="00EE6944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FBA620" w14:textId="09EC9823" w:rsidR="002154CE" w:rsidRPr="00B768B5" w:rsidRDefault="003F70EC" w:rsidP="003F70EC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39A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детьми я старала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показать развивающие функции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ародной игрушки, как целостного этнического, культурно - исторического и социально – педагогического феномена. </w:t>
      </w:r>
      <w:r w:rsidR="001A297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функции в их интегрированном виде ориентированы на обеспечени</w:t>
      </w:r>
      <w:r w:rsidR="005A6F1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личностного роста детей.</w:t>
      </w:r>
    </w:p>
    <w:p w14:paraId="2285CB97" w14:textId="77777777" w:rsidR="002154CE" w:rsidRPr="00B768B5" w:rsidRDefault="008E2DA0" w:rsidP="0062070C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развитие дошкольника начинается с познания природы, культурных традиций, искусства родного края и является первым шагом в приобщении к общечеловеческим ценностям.</w:t>
      </w:r>
    </w:p>
    <w:p w14:paraId="14B4FAA1" w14:textId="629218CF" w:rsidR="008E2DA0" w:rsidRPr="00B768B5" w:rsidRDefault="008E2DA0" w:rsidP="0062070C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виды творческих заданий способствуют повышению уровня развития воображения, творческого мышления. Использование различных техник способствуют развитию познавательной деятельности, коррекции психических процессов и личностной сферы дошкольников в целом, что очень важно при подготовке ребенка к школьному обучению. Благодаря тво</w:t>
      </w:r>
      <w:r w:rsidR="005439A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рческой деятельности дети учились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воспроизводить различные действия по образцу, но и придумывать свои н</w:t>
      </w:r>
      <w:r w:rsidR="005439A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еповторимые узоры, игрушки. Они научились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укладываться в определенное время, оценивать свою работу и работу товарища, доводить начатое до конца</w:t>
      </w:r>
      <w:r w:rsidR="003C6052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находить нестандартные решения.</w:t>
      </w:r>
    </w:p>
    <w:p w14:paraId="0B69CB69" w14:textId="0C94AE7E" w:rsidR="005D6F6D" w:rsidRPr="00B768B5" w:rsidRDefault="005439AB" w:rsidP="0062070C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я использовала</w:t>
      </w:r>
      <w:r w:rsidR="005D6F6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классические техники изобразительной деятельности, так и инновационные, применя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5D6F6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ИКТ, ве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5D6F6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страницу в ВК, создала сайт, где публикую методические разработки, достижения 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воспитанников,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3F70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профессиональные достижения</w:t>
      </w:r>
      <w:r w:rsidR="005D6F6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40A08" w14:textId="3758EE27" w:rsidR="00C123DB" w:rsidRPr="00B768B5" w:rsidRDefault="005439AB" w:rsidP="00C123DB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Ведущей педагогической идеей </w:t>
      </w:r>
      <w:r w:rsidR="00C123DB"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последние</w:t>
      </w: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года являлось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аннее развитие способности к творчеству в дошкольном детстве</w:t>
      </w:r>
      <w:r w:rsidR="00C123D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Устойчивое сохранение у детей интереса к изобразительной деятельности обуславливает более быстрое и глубокое усвоение знаний, умений и навыков в области 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изобразительного искусства, содействует расширению общего умственного кругозора.</w:t>
      </w:r>
    </w:p>
    <w:p w14:paraId="52F38D63" w14:textId="6033359F" w:rsidR="008E2DA0" w:rsidRPr="00B768B5" w:rsidRDefault="008E2DA0" w:rsidP="00361DDC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Народная игрушка, обогащает творческие стремления детей преобразовывать мир, развивает в детях нестандартность мышления, свободу, </w:t>
      </w:r>
      <w:r w:rsidR="00C123D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раскрепощенность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индивидуальность, умение всматриваться и наблюдать, а также видеть в </w:t>
      </w:r>
      <w:r w:rsidR="00C123D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старинных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игрушках новизну и элементы сказочности. </w:t>
      </w:r>
      <w:r w:rsidR="00C123D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создания данного вида </w:t>
      </w:r>
      <w:r w:rsidR="005439A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</w:t>
      </w:r>
      <w:r w:rsidR="00C123D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5439A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закреплялись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эта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лонов формы и цвета, формиро</w:t>
      </w:r>
      <w:r w:rsidR="005439A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вались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четкие и достаточно полные представ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об истории возникновения н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игрушки, о традициях России, об их роли в жизни.</w:t>
      </w:r>
    </w:p>
    <w:p w14:paraId="7280A814" w14:textId="279CFB57" w:rsidR="00B87B3C" w:rsidRPr="00B768B5" w:rsidRDefault="008E2DA0" w:rsidP="00C123D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</w:t>
      </w:r>
      <w:r w:rsidR="00442077"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овной целью моей работы являлось</w:t>
      </w:r>
      <w:r w:rsidR="00442077"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творческих способностей </w:t>
      </w:r>
      <w:r w:rsidR="00CB29D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познавательной активности дошкольников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 народной игрушки.</w:t>
      </w:r>
    </w:p>
    <w:p w14:paraId="7F6933E1" w14:textId="6662C8C3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поставленной цели, необходимо 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следующие</w:t>
      </w:r>
      <w:r w:rsidR="00B87B3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="00C123D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Образовательные.</w:t>
      </w:r>
    </w:p>
    <w:p w14:paraId="5DA61D74" w14:textId="492B5B51" w:rsidR="0062070C" w:rsidRPr="00B768B5" w:rsidRDefault="00C123DB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Обогащать и расширять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детей о народной игрушке.</w:t>
      </w:r>
    </w:p>
    <w:p w14:paraId="685AEFC0" w14:textId="1F5B1808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разл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ичать особенности разных видов н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игрушки</w:t>
      </w:r>
      <w:r w:rsidR="00C123D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DE1D1" w14:textId="77C70DBD" w:rsidR="0062070C" w:rsidRPr="00B768B5" w:rsidRDefault="00C123DB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Совершенствовать технические навыки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бумагой, красками, пластическими </w:t>
      </w:r>
    </w:p>
    <w:p w14:paraId="01DCAC9C" w14:textId="2A670D70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 и соответствующими инструментами</w:t>
      </w:r>
      <w:r w:rsidR="00C123DB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78E88" w14:textId="5335F569" w:rsidR="0062070C" w:rsidRPr="00B768B5" w:rsidRDefault="00C123DB" w:rsidP="00C123D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творческие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у детей (воображение, творческое мышление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5537A2A" w14:textId="5128B880" w:rsidR="0062070C" w:rsidRPr="00B768B5" w:rsidRDefault="00C123DB" w:rsidP="00C123D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фантазию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через знаком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изготовление и украшение н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игрушки.</w:t>
      </w:r>
    </w:p>
    <w:p w14:paraId="6CF4D934" w14:textId="662BA7F8" w:rsidR="0062070C" w:rsidRPr="00B768B5" w:rsidRDefault="00C123DB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моторики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6541D1" w14:textId="7EC4FD05" w:rsidR="0062070C" w:rsidRPr="00B768B5" w:rsidRDefault="00C123DB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эстетическое восприятие, чувство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прекрасного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182B63" w14:textId="3C4C77C0" w:rsidR="0062070C" w:rsidRPr="00B768B5" w:rsidRDefault="00C123DB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Воспитательные.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Воспитывать 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народному творчеству, н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игрушке</w:t>
      </w:r>
    </w:p>
    <w:p w14:paraId="3BF82EF9" w14:textId="699D8EF0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любовь к истории и традициям России.</w:t>
      </w:r>
    </w:p>
    <w:p w14:paraId="0D23BA88" w14:textId="1B45CB68" w:rsidR="0062070C" w:rsidRPr="00B768B5" w:rsidRDefault="00442077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решались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деятельности взрослого и детей, самостоятельной </w:t>
      </w:r>
    </w:p>
    <w:p w14:paraId="6116264F" w14:textId="0A736D77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рамках 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режимных моментов.</w:t>
      </w:r>
    </w:p>
    <w:p w14:paraId="5A2CF0DE" w14:textId="6CF5645B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решения поставленных задач, мною были определены</w:t>
      </w:r>
      <w:r w:rsidR="0062070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работы:</w:t>
      </w:r>
    </w:p>
    <w:p w14:paraId="5D7C66B4" w14:textId="7485950D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1.Создание условий для развития творческих способностей (воображения, творческого </w:t>
      </w:r>
    </w:p>
    <w:p w14:paraId="39D3A65D" w14:textId="77777777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 фантазии)</w:t>
      </w:r>
      <w:r w:rsidR="00DC3408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познавательной активности</w:t>
      </w:r>
    </w:p>
    <w:p w14:paraId="719C1958" w14:textId="67B3B723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2.Работа с детьми.</w:t>
      </w:r>
    </w:p>
    <w:p w14:paraId="6EAD46E3" w14:textId="7E56EC49" w:rsidR="0062070C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3.Работа с педагогами.</w:t>
      </w:r>
    </w:p>
    <w:p w14:paraId="6483E0B6" w14:textId="08855693" w:rsidR="008E2DA0" w:rsidRPr="00B768B5" w:rsidRDefault="008E2DA0" w:rsidP="0062070C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4.Работа с родителями.</w:t>
      </w:r>
    </w:p>
    <w:p w14:paraId="005092B6" w14:textId="066F643E" w:rsidR="003709F5" w:rsidRPr="00B768B5" w:rsidRDefault="008E2DA0" w:rsidP="00B768B5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развития творческих способностей детей </w:t>
      </w:r>
      <w:r w:rsidR="00F841C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ольшое внимание уделяла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 развивающей предметно-пространственной сред</w:t>
      </w:r>
      <w:r w:rsidR="00F841C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так, чтобы она сама уже выполняла воспитательно-образовательную и развивающую функцию</w:t>
      </w:r>
      <w:r w:rsidR="00F841C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62070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F841C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2070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F841C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воображение у детей развивается постепенно </w:t>
      </w:r>
      <w:r w:rsidR="00F841C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основы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на прежнем опыте ребенка,</w:t>
      </w:r>
      <w:r w:rsidR="0062070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с раннего возраста </w:t>
      </w:r>
      <w:r w:rsidR="003709F5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народными игрушками</w:t>
      </w:r>
      <w:r w:rsidR="003709F5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пирамидками, матрешками, вкладышами, каталками, качалками</w:t>
      </w:r>
      <w:r w:rsidR="003709F5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дымковской, филимоновской, каргопольской игрушкой. </w:t>
      </w:r>
    </w:p>
    <w:p w14:paraId="2585202B" w14:textId="4C815517" w:rsidR="0062070C" w:rsidRPr="00B768B5" w:rsidRDefault="001048A3" w:rsidP="00FE1EE6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собрана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</w:t>
      </w:r>
      <w:r w:rsidR="0044207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игрушек,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подобран практический материал, разработаны дидактические игры «Узнай игрушку», «Отгадай Кто это?», «Сложи картинку», «Составь узор по образцу», «Найди пару», «Дорисуй игрушку», «Придумай узор», «Собери картинку из частей»,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домик для игрушки»,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самостоятельной деятельности детей (доступные материалы для творчества, наличие его разных видов, иллюстрации, художественная литература).</w:t>
      </w:r>
      <w:r w:rsidR="00B02C4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 и сюрпризных</w:t>
      </w:r>
      <w:r w:rsidR="0062070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моментов использовала</w:t>
      </w:r>
      <w:r w:rsidR="00B02C4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куклы.</w:t>
      </w:r>
    </w:p>
    <w:p w14:paraId="7A3D7F35" w14:textId="74889622" w:rsidR="00FE1EE6" w:rsidRPr="00B768B5" w:rsidRDefault="00FE1EE6" w:rsidP="00FE1EE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 – творческого разви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работали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различными изобразительными 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средствами, они научились не только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рисовать, лепить и выполнять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аппликацию, у них также воспиталась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нсорная культура, активизировался словарь,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развивались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</w:t>
      </w:r>
      <w:r w:rsidR="00E46BB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43C06C" w14:textId="24462086" w:rsidR="008E2DA0" w:rsidRPr="00B768B5" w:rsidRDefault="008956BF" w:rsidP="00FE1EE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Мной были выбраны такие ф</w:t>
      </w:r>
      <w:r w:rsidR="008E2DA0"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ормы работы с детьми</w:t>
      </w: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как:</w:t>
      </w:r>
    </w:p>
    <w:p w14:paraId="0039E1BB" w14:textId="09FE20F1" w:rsidR="008E2DA0" w:rsidRPr="00B768B5" w:rsidRDefault="00CC450F" w:rsidP="00F841C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подлинных н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ародных игрушек, иллюстраций, альбомов.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народных игрушках, о традициях России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6B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н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ародных игрушек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детских работ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06C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видеосюжетов о н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игрушке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 «Узнай игрушку», «Отгадай Кто это?», «Сложи картинку»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Развлечения, народные праздники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стихов, закличек, прибауток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Сочинение сказок, историй о своих работах</w:t>
      </w:r>
    </w:p>
    <w:p w14:paraId="64A8D369" w14:textId="77777777" w:rsidR="007406C1" w:rsidRPr="00B768B5" w:rsidRDefault="007406C1" w:rsidP="00FE1EE6">
      <w:pPr>
        <w:shd w:val="clear" w:color="auto" w:fill="FFFFFF"/>
        <w:spacing w:before="150" w:after="0" w:line="288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Мной были разработаны и реализованы п</w:t>
      </w:r>
      <w:r w:rsidR="008E2DA0"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ерспективный план</w:t>
      </w: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8E2DA0"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</w:t>
      </w: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детьми:</w:t>
      </w:r>
    </w:p>
    <w:p w14:paraId="58212211" w14:textId="7AA2AD7E" w:rsidR="008E2DA0" w:rsidRPr="00B768B5" w:rsidRDefault="007406C1" w:rsidP="00FE1EE6">
      <w:pPr>
        <w:shd w:val="clear" w:color="auto" w:fill="FFFFFF"/>
        <w:spacing w:before="150"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группа, 4-5 лет</w:t>
      </w:r>
      <w:r w:rsidR="00FE1EE6"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A24CBC8" w14:textId="69F91E3C" w:rsidR="008E2DA0" w:rsidRPr="00B768B5" w:rsidRDefault="008E2DA0" w:rsidP="00B768B5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Знакомство с куколками-оберегами из ниток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Изготовление куколок из ниток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Обыгрывание сюжетов с куколками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Изготовление куклы – ляльки из ткани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Выставка куколок, украшение группы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Лепка «дымковская лошадка» из глины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Роспись лошадок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Знакомство с богородской резной игрушкой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Придумывание сказок о богородских игрушках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Раскрашивание раскрасок с богородскими сюжетами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Сюжетно-ролевая игра «Ярмарка»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Знакомство с городецкой росписью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Лепка из пластилина «Городецкий узор»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Аппликация «Укрась доску»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Рисование красками «Городецкие цветы»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Придумай свой городецкий узор (форма и материал по выбору детей)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Выставка совместных работ родителей и детей «Городецкие игрушки»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Лепка из глины «чайный сервиз для кукол»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Раскрашивание сервиза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Лепка из теста «угощение для гостей (тортик)»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 Сюжетно-ролевая игра «День рождение куклы Ани»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 Конструирование из бумаги «Масленица (солнышко)»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 Разучивание стихов и потешек, чтение сказок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 Выставка детских рисунков «Моя любимая игрушка»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 Лепка из глины «Ф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илимоновский медведь»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26. Дидактические игры («составь узор», «найди пару», «дорисуй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игрушку», «дорисуй сюжет», «придумай узор», «собери картинку из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частей», «найди домик отличия» и т.д.)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27. Игры-драматизации «Колосок», «Три медведя», «Серая шейка»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28. Консультация для родителей «Волшебство совместного творчества</w:t>
      </w:r>
      <w:r w:rsidR="00B85C0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детьми.</w:t>
      </w:r>
    </w:p>
    <w:p w14:paraId="40AA76D2" w14:textId="4AD8A826" w:rsidR="008E2DA0" w:rsidRPr="00B768B5" w:rsidRDefault="007406C1" w:rsidP="00CA4EA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Старшая </w:t>
      </w:r>
      <w:r w:rsidR="00CC450F"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группа, 5-6</w:t>
      </w:r>
      <w:r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</w:t>
      </w:r>
    </w:p>
    <w:p w14:paraId="441E61BA" w14:textId="1509D983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Конструирование из бумаги «карусель игрушек»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393045" w14:textId="35EA37C7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Раскрашивание восковыми мелками «Городецкие птицы»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B0CED8" w14:textId="17C2D337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Лепка из теста «дымковский индюшок», с последующим</w:t>
      </w:r>
      <w:r w:rsidR="00B85C0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раскрашиванием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73DB49" w14:textId="756AA82E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Знакомство с изразцами (презентация – как украшали русские избы)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B0941B" w14:textId="282DAB0A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Украшение избушки (пластилинография)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F00556" w14:textId="7B07721A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Рисование красками «городецкая избушка»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5B7555" w14:textId="67B1369F" w:rsidR="0062070C" w:rsidRPr="00B768B5" w:rsidRDefault="008E2DA0" w:rsidP="0036496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Выставка «русская избушка – для птиц кормушка»</w:t>
      </w:r>
      <w:r w:rsidR="00B85C0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(совместных работ детей и родителей)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A1E911" w14:textId="5F8DE58E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Лепка из пластилина «Полкан-кентавр» (по мотивам каргопольской</w:t>
      </w:r>
      <w:r w:rsidR="00B85C0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игрушки)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257B6" w14:textId="37A211B4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Рисование «придумай игрушку» (по мотивам народных игрушек)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9A7DBE" w14:textId="7ECDC8EC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10. «Сине-голубое чудо Гжели» (знакомство с гжельской росписью)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E12243" w14:textId="53F5265E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Рисование пластилином «гжельские узоры»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E9078F" w14:textId="0ECFC63F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Лепка «рыбка» из теста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147C74" w14:textId="60C20892" w:rsidR="0062070C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Раскрашивание красками «рыбки» (по мотивам гжельской росписи),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коллективного панно из рыбок</w:t>
      </w:r>
      <w:r w:rsidR="00FE1EE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70DE34" w14:textId="71654002" w:rsidR="00CA4E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Придумывание и обыгрывание сказок с гжельскими игрушками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84B99A" w14:textId="72D85C99" w:rsidR="00CA4E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15. «Куколки-веснянки» из ткани, знакомство с традиционной народной</w:t>
      </w:r>
      <w:r w:rsidR="00B85C0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куклой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DEC955" w14:textId="14895040" w:rsidR="00CA4E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Изготовление куколок-веснянок в подарок маме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37E204" w14:textId="63EA7C35" w:rsidR="00CA4E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Выставка куколок, изготовленных детьми, совместно с родителями</w:t>
      </w:r>
    </w:p>
    <w:p w14:paraId="12E3DB1E" w14:textId="54557241" w:rsidR="00CA4E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18. Лепка из глины «Филимоновская барыня»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677A02" w14:textId="6D0D063F" w:rsidR="00CA4E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19. Роспись барыни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620775" w14:textId="30CAD5F3" w:rsidR="00CA4E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20. Игры-драматизаци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«Петушок-золотой гребешок», «З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олотая рыбка»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9D34D9" w14:textId="707E978D" w:rsidR="008E2D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Консультация для родителей «Роль сказки в развитии детей»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014B83" w14:textId="3C98FAB1" w:rsidR="008E2DA0" w:rsidRPr="00B768B5" w:rsidRDefault="007406C1" w:rsidP="0036496A">
      <w:pPr>
        <w:shd w:val="clear" w:color="auto" w:fill="FFFFFF"/>
        <w:spacing w:before="240"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Подготовительная группа</w:t>
      </w:r>
      <w:r w:rsidR="00CC450F"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6-7 лет</w:t>
      </w:r>
      <w:r w:rsidR="0036496A"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4C0A743" w14:textId="53D6330A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Знакомство с хохломской росписью «Золотая хохлома»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06B06" w14:textId="62F45695" w:rsidR="00CA4EA0" w:rsidRPr="00B768B5" w:rsidRDefault="0036496A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Аппликация «Х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охломской узор»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394E49" w14:textId="142F75D5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Раскрашивание карандашами раскрасок с хохломским узором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98486E" w14:textId="7BC818BC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«Укрась ложку» рисование красками хохломских узоров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776425" w14:textId="4669D284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Лепка из глины «матрешка – лучшая подружка»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0A916" w14:textId="5439C2D7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Раскрашивание матрешек в стиле хохломской росписи,</w:t>
      </w:r>
      <w:r w:rsidR="00CA4E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выставки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D0343" w14:textId="64BDF348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Рисование пластилином «городецкий конь»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E260BA" w14:textId="662B0F7C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Рисование красками «городецкий конь»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AD5ACC" w14:textId="1CFDEB54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9. Выставка совместных работ детей и родителей «городецкие сюжеты»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49AF3A" w14:textId="73E7B65E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Зна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комство с жостовской росписью «Ж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остовский букет»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64B6A" w14:textId="52AA764F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Роспись пластилином «Жостовский поднос»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290B41" w14:textId="7C66537F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Рисование красками «Подарок маме» по мотивам жостовской росписи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8F1A6B" w14:textId="708988EA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Лепка плоскостная из теста – лошадка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E16C32" w14:textId="67567F81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14. Украшение лошадки жостовской росписью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DB5DC5" w14:textId="7C9E34F5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Лепка из глины по выбору детей «народная игрушка», раскрашивание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653725" w14:textId="5C6284BA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Обыгрывание сюжетов с вылепленными игрушками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347ED" w14:textId="71374578" w:rsidR="00CA4EA0" w:rsidRPr="00B768B5" w:rsidRDefault="0036496A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Выставка детских работ «Г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линяные игрушки»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2067BB" w14:textId="70710081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Роспись по ткани «Шаль для красавицы-весны»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C28D8" w14:textId="0987DCE6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19. «Подарок для друга» изготовление игрушек из разных материалов,</w:t>
      </w:r>
      <w:r w:rsidR="00B85C01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детей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1672E5" w14:textId="3ACE96F9" w:rsidR="00CA4EA0" w:rsidRPr="00B768B5" w:rsidRDefault="0036496A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20. Лепка из пластилина «С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казочные герои»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597137" w14:textId="2282A886" w:rsidR="00CA4EA0" w:rsidRPr="00B768B5" w:rsidRDefault="008E2DA0" w:rsidP="0036587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21. Обыгрывание сказок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BAC2E6" w14:textId="3C320A38" w:rsidR="008E2DA0" w:rsidRPr="00B768B5" w:rsidRDefault="008E2DA0" w:rsidP="00B768B5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Создание панно «на златом крыльце сидели» (совместно с родителями)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3B105" w14:textId="40BD8795" w:rsidR="008E2DA0" w:rsidRPr="00B768B5" w:rsidRDefault="007406C1" w:rsidP="00AE6CA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развития познавательной активности и т</w:t>
      </w:r>
      <w:r w:rsidR="003F3CEC"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ворческих способностей у детей дошкольного возраста я выбрала следующие виды деятельности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E56572" w14:textId="5F7A3ED2" w:rsidR="000838D4" w:rsidRPr="00B768B5" w:rsidRDefault="000838D4" w:rsidP="0036496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из глины. Данное направление работы помогает расширить представление детей о таком природном материале как глина, 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природных свойствах, знакомит детей с</w:t>
      </w:r>
      <w:r w:rsidR="0016669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</w:t>
      </w:r>
      <w:r w:rsidR="0016669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="0016669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России, народными промыслами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3DA8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CA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3DA8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и расширять представления детей о народной игрушк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="001E3DA8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особенности разных видов Народной игрушки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C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с</w:t>
      </w:r>
      <w:r w:rsidR="001E3DA8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технические навыки при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глиной</w:t>
      </w:r>
      <w:r w:rsidR="001E3DA8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соответствующими инструментами</w:t>
      </w:r>
      <w:r w:rsidR="003F3C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C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мелкой моторики, эстетического восприятия, чувства прекрасного.</w:t>
      </w:r>
      <w:r w:rsidR="003F3C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Воспитывают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C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народному творчеству, н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игрушке</w:t>
      </w:r>
      <w:r w:rsidR="00AE6CA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6D8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истории и традициям России</w:t>
      </w:r>
      <w:r w:rsidR="00AE6CA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развива</w:t>
      </w:r>
      <w:r w:rsidR="00B2708E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E6CA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познавательную активность.</w:t>
      </w:r>
    </w:p>
    <w:p w14:paraId="5EE45BA8" w14:textId="77777777" w:rsidR="00CA4EA0" w:rsidRPr="00B768B5" w:rsidRDefault="008E2DA0" w:rsidP="0036496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"Бумагопластика". Бумага - хороший пластичный материал, работа с которым формирует у детей устойчивый интерес к творчеству. Бумажную пластику считают синтезом разных видов изобразительной деятельности: лепки, аппликации, рисования, конструирования из бумаги, коллажа. Основными средствами выразительности здесь, как и в других видах изобразительной деятельности являются форма, цвет, композиция.</w:t>
      </w:r>
    </w:p>
    <w:p w14:paraId="31F1FDEB" w14:textId="77777777" w:rsidR="00CA4EA0" w:rsidRPr="00B768B5" w:rsidRDefault="008E2DA0" w:rsidP="0036496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"Пластилинография". Понятие "пластилинография" имеет два смысловых корня: первая "пластилин" подразумевает материал, при помощи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которого осуществляется исполнение замысла. А "графия" - создавать, изображать. Принцип данной техники заключается в создании лепной картины с изображением более или менее выпуклых, полуобъемных объектов на горизонтальной поверхности.</w:t>
      </w:r>
    </w:p>
    <w:p w14:paraId="308CC950" w14:textId="2BA6EFB9" w:rsidR="00CA4EA0" w:rsidRPr="00B768B5" w:rsidRDefault="008E2DA0" w:rsidP="0036496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"Тестопластика". Данное направление знакомит детей с особым видом </w:t>
      </w:r>
      <w:bookmarkStart w:id="0" w:name="_Hlk156173080"/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декоративно-прикладного искусства </w:t>
      </w:r>
      <w:bookmarkEnd w:id="0"/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пластикой из соленого теста. Доступность материалов и инструментов, легкость в обработке материала позволяют заняться изготовлением художественных изделий каждому ребенку. К тому же, соленое тесто несет в себе массу положительной энергии.</w:t>
      </w:r>
    </w:p>
    <w:p w14:paraId="733AE0E2" w14:textId="2413DC21" w:rsidR="008E2DA0" w:rsidRPr="00B768B5" w:rsidRDefault="008E2DA0" w:rsidP="0036496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"Палитра красок". Данное направление знакомит детей с разнообразными техниками рисования: раздувание краски, монотипия, шаблонография и другие, которые помогут педагогу всесторонне развить личность ребенка, научить его выражать свое творческое начало и свое собственное "Я" через воплощение своих идей и замыслов при создании необычных произведений изобразительного искусства.</w:t>
      </w:r>
    </w:p>
    <w:p w14:paraId="39EE722B" w14:textId="77777777" w:rsidR="00DF45CE" w:rsidRDefault="003F3CEC" w:rsidP="00CA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использовала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словесные, наглядные, </w:t>
      </w:r>
      <w:r w:rsidR="008E2DA0"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практические методы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знакомство с н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игрушкой проходило интересно и увлекательно для ребят.</w:t>
      </w:r>
    </w:p>
    <w:p w14:paraId="5070F694" w14:textId="0B9E9F70" w:rsidR="00CA4EA0" w:rsidRPr="00B768B5" w:rsidRDefault="0036496A" w:rsidP="00CA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оказ, пояснение - проводится с целью научить правильным приемам, способам действия с предметом, материалом)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44EB9" w14:textId="59E51485" w:rsidR="0036496A" w:rsidRPr="00B768B5" w:rsidRDefault="0036496A" w:rsidP="00CA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- диалогические формы. Проводится с целью обсуждения каких-либо фактов, явлений природы, общественной жизни с опорой на опыт детей. Рассказ – монологическая форма)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D236AA" w14:textId="40720A6C" w:rsidR="008E2DA0" w:rsidRPr="00B768B5" w:rsidRDefault="0036496A" w:rsidP="00CA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- игровые приемы с целью привлечения внимания, повышения интереса к деятельности. Творческие задания)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AEDCFB" w14:textId="499B9E8F" w:rsidR="00CA4EA0" w:rsidRPr="00B768B5" w:rsidRDefault="008E2DA0" w:rsidP="00B768B5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работы с педагогами</w:t>
      </w:r>
      <w:r w:rsidR="0036496A"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F3C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 работу с педагогами. Знакомила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коллектив с историей развития народной игрушки. 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</w:t>
      </w:r>
      <w:r w:rsidR="009E771D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семинар-практикум для педагогов, где 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практические и теоретиче</w:t>
      </w:r>
      <w:r w:rsidR="00A71F7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знания о народной игрушке,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удовольствием сами лепили игрушки, расписывали их, создавали свои </w:t>
      </w:r>
      <w:r w:rsidR="0036496A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B2007" w14:textId="29552A07" w:rsidR="00CA4EA0" w:rsidRPr="00B768B5" w:rsidRDefault="0036496A" w:rsidP="0036496A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E2DA0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азработала листки-памятки по руководству самостоятельной изобразительной деятельностью детей.</w:t>
      </w:r>
    </w:p>
    <w:p w14:paraId="55ECCA24" w14:textId="310800F7" w:rsidR="008E2DA0" w:rsidRPr="00B768B5" w:rsidRDefault="008E2DA0" w:rsidP="00CA4EA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консультацию</w:t>
      </w:r>
      <w:r w:rsidR="004A0754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0754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на тему: «Роль народной игрушки в развитии детей», подготовила и провела консультацию: «Место народного искусства в педагогическом процессе детского сада и его воспитательное значение».</w:t>
      </w:r>
      <w:r w:rsidR="004A0754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F73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DF45CE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были проведены «Мастер-классы» по изготовлению Дымковской игрушки, Филимоновкой игрушки, Русской матрешки.</w:t>
      </w:r>
    </w:p>
    <w:p w14:paraId="55A96627" w14:textId="4B43C76B" w:rsidR="00CA4EA0" w:rsidRPr="00B768B5" w:rsidRDefault="008E2DA0" w:rsidP="00DF45CE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работы с родителями</w:t>
      </w:r>
      <w:r w:rsidR="004A0754" w:rsidRPr="00B7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Важнейшими условиями успешного творческого развития детей является общее психофизическое благополучие ребенка и педагогическая грамотность, как воспитателя, так и родителей.</w:t>
      </w:r>
    </w:p>
    <w:p w14:paraId="0DF80D58" w14:textId="27175EF3" w:rsidR="00CA4EA0" w:rsidRPr="00B768B5" w:rsidRDefault="008E2DA0" w:rsidP="00DF45C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нашей группы выступ</w:t>
      </w:r>
      <w:r w:rsidR="003F3C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равные партнеры в образовательном процессе.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3CEC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родителями выпускали праздничные газеты, проводили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конкурсы, тренинги, мастер-классы, коллективные игры, фотовыставки, выставки совместных творческих работ.</w:t>
      </w:r>
    </w:p>
    <w:p w14:paraId="7147DF5A" w14:textId="5A9202D1" w:rsidR="00394036" w:rsidRPr="00B768B5" w:rsidRDefault="008E2DA0" w:rsidP="00B768B5">
      <w:pPr>
        <w:shd w:val="clear" w:color="auto" w:fill="FFFFFF"/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в результате проделанной работы я пришла к</w:t>
      </w:r>
      <w:r w:rsidR="00CF578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заключению, что целенаправленная, систематическая и планомерная </w:t>
      </w:r>
      <w:r w:rsidR="00CC450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ознакомлению детей с н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игрушкой, ее изготовлению и украшению при взаимодействии с родителями способствует развитию творческих способностей</w:t>
      </w:r>
      <w:r w:rsidR="003D026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познавательной </w:t>
      </w:r>
      <w:r w:rsidR="00394036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у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CC450F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самое главное – способствует гармоничному разностороннему развитию ребенка в условиях жизни в современном обществе.</w:t>
      </w:r>
    </w:p>
    <w:p w14:paraId="4675690D" w14:textId="7E2A9655" w:rsidR="006D4268" w:rsidRPr="00B768B5" w:rsidRDefault="008E2DA0" w:rsidP="00DF45CE">
      <w:pPr>
        <w:shd w:val="clear" w:color="auto" w:fill="FFFFFF"/>
        <w:spacing w:after="15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заинтересовать детей, зажечь их сердца, развивать в них творческую </w:t>
      </w:r>
      <w:r w:rsidR="003D0267"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познавательную </w:t>
      </w:r>
      <w:r w:rsidRPr="00B768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активность, не навязывая собственных мнений и вкусов, умение пробудить в ребенке веру в его творческие способности, индивидуальность, неповторимость, веру в то, что творить добро и красоту это значит - приносить людям радость-главная задача современного воспитателя.</w:t>
      </w:r>
      <w:bookmarkStart w:id="1" w:name="_GoBack"/>
      <w:bookmarkEnd w:id="1"/>
    </w:p>
    <w:sectPr w:rsidR="006D4268" w:rsidRPr="00B768B5" w:rsidSect="000F1E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BA33F" w14:textId="77777777" w:rsidR="00D50F18" w:rsidRDefault="00D50F18" w:rsidP="00032D34">
      <w:pPr>
        <w:spacing w:after="0" w:line="240" w:lineRule="auto"/>
      </w:pPr>
      <w:r>
        <w:separator/>
      </w:r>
    </w:p>
  </w:endnote>
  <w:endnote w:type="continuationSeparator" w:id="0">
    <w:p w14:paraId="493C10A9" w14:textId="77777777" w:rsidR="00D50F18" w:rsidRDefault="00D50F18" w:rsidP="0003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BF75" w14:textId="77777777" w:rsidR="00D50F18" w:rsidRDefault="00D50F18" w:rsidP="00032D34">
      <w:pPr>
        <w:spacing w:after="0" w:line="240" w:lineRule="auto"/>
      </w:pPr>
      <w:r>
        <w:separator/>
      </w:r>
    </w:p>
  </w:footnote>
  <w:footnote w:type="continuationSeparator" w:id="0">
    <w:p w14:paraId="15B64904" w14:textId="77777777" w:rsidR="00D50F18" w:rsidRDefault="00D50F18" w:rsidP="00032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9E"/>
    <w:rsid w:val="0000211E"/>
    <w:rsid w:val="00032D34"/>
    <w:rsid w:val="000838D4"/>
    <w:rsid w:val="000F1E23"/>
    <w:rsid w:val="000F209B"/>
    <w:rsid w:val="000F2333"/>
    <w:rsid w:val="001048A3"/>
    <w:rsid w:val="00166697"/>
    <w:rsid w:val="00193676"/>
    <w:rsid w:val="001A297B"/>
    <w:rsid w:val="001D0860"/>
    <w:rsid w:val="001E3DA8"/>
    <w:rsid w:val="001F298B"/>
    <w:rsid w:val="002154CE"/>
    <w:rsid w:val="00263B43"/>
    <w:rsid w:val="00266F4C"/>
    <w:rsid w:val="002A0D33"/>
    <w:rsid w:val="002F02F7"/>
    <w:rsid w:val="0035412F"/>
    <w:rsid w:val="00360CB5"/>
    <w:rsid w:val="00361DDC"/>
    <w:rsid w:val="0036496A"/>
    <w:rsid w:val="00365878"/>
    <w:rsid w:val="003709F5"/>
    <w:rsid w:val="00394036"/>
    <w:rsid w:val="003C6052"/>
    <w:rsid w:val="003D0267"/>
    <w:rsid w:val="003D67B5"/>
    <w:rsid w:val="003F3CEC"/>
    <w:rsid w:val="003F70EC"/>
    <w:rsid w:val="00442077"/>
    <w:rsid w:val="004544A5"/>
    <w:rsid w:val="00483DD7"/>
    <w:rsid w:val="004A0754"/>
    <w:rsid w:val="00507E7E"/>
    <w:rsid w:val="005439AB"/>
    <w:rsid w:val="00566AD9"/>
    <w:rsid w:val="005A6F1C"/>
    <w:rsid w:val="005D0007"/>
    <w:rsid w:val="005D6F6D"/>
    <w:rsid w:val="005E59D8"/>
    <w:rsid w:val="0062070C"/>
    <w:rsid w:val="00660386"/>
    <w:rsid w:val="00672699"/>
    <w:rsid w:val="00674776"/>
    <w:rsid w:val="00684BF8"/>
    <w:rsid w:val="006A143D"/>
    <w:rsid w:val="006D4268"/>
    <w:rsid w:val="006E2F1F"/>
    <w:rsid w:val="006E6560"/>
    <w:rsid w:val="00716C92"/>
    <w:rsid w:val="007406C1"/>
    <w:rsid w:val="00752F63"/>
    <w:rsid w:val="00754457"/>
    <w:rsid w:val="007B794B"/>
    <w:rsid w:val="0083364C"/>
    <w:rsid w:val="0086200D"/>
    <w:rsid w:val="00862AEE"/>
    <w:rsid w:val="00865A55"/>
    <w:rsid w:val="008956BF"/>
    <w:rsid w:val="008E2DA0"/>
    <w:rsid w:val="00903B61"/>
    <w:rsid w:val="0094269E"/>
    <w:rsid w:val="009652F8"/>
    <w:rsid w:val="00975832"/>
    <w:rsid w:val="009A4292"/>
    <w:rsid w:val="009E771D"/>
    <w:rsid w:val="00A14171"/>
    <w:rsid w:val="00A71F73"/>
    <w:rsid w:val="00AB6DA9"/>
    <w:rsid w:val="00AE6CA3"/>
    <w:rsid w:val="00B02C43"/>
    <w:rsid w:val="00B204A2"/>
    <w:rsid w:val="00B2708E"/>
    <w:rsid w:val="00B768B5"/>
    <w:rsid w:val="00B85C01"/>
    <w:rsid w:val="00B868FC"/>
    <w:rsid w:val="00B87B3C"/>
    <w:rsid w:val="00BC1543"/>
    <w:rsid w:val="00C04B3E"/>
    <w:rsid w:val="00C123DB"/>
    <w:rsid w:val="00C66091"/>
    <w:rsid w:val="00C73131"/>
    <w:rsid w:val="00C951BF"/>
    <w:rsid w:val="00CA4EA0"/>
    <w:rsid w:val="00CB29DC"/>
    <w:rsid w:val="00CB3B9E"/>
    <w:rsid w:val="00CB4A71"/>
    <w:rsid w:val="00CC450F"/>
    <w:rsid w:val="00CE42AD"/>
    <w:rsid w:val="00CF5787"/>
    <w:rsid w:val="00D1489D"/>
    <w:rsid w:val="00D451F4"/>
    <w:rsid w:val="00D50F18"/>
    <w:rsid w:val="00D537C0"/>
    <w:rsid w:val="00DA40F1"/>
    <w:rsid w:val="00DB59A7"/>
    <w:rsid w:val="00DC3408"/>
    <w:rsid w:val="00DF45CE"/>
    <w:rsid w:val="00DF6D86"/>
    <w:rsid w:val="00E26BA5"/>
    <w:rsid w:val="00E46BB7"/>
    <w:rsid w:val="00E554ED"/>
    <w:rsid w:val="00E77D35"/>
    <w:rsid w:val="00EA4517"/>
    <w:rsid w:val="00ED3983"/>
    <w:rsid w:val="00EE6944"/>
    <w:rsid w:val="00F6142B"/>
    <w:rsid w:val="00F841CD"/>
    <w:rsid w:val="00FC7133"/>
    <w:rsid w:val="00FD5723"/>
    <w:rsid w:val="00FE1EE6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9E08"/>
  <w15:chartTrackingRefBased/>
  <w15:docId w15:val="{545D3679-F86E-4265-8449-0CCB8156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2D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2D3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2D34"/>
    <w:rPr>
      <w:vertAlign w:val="superscript"/>
    </w:rPr>
  </w:style>
  <w:style w:type="character" w:customStyle="1" w:styleId="c23">
    <w:name w:val="c23"/>
    <w:basedOn w:val="a0"/>
    <w:rsid w:val="00B768B5"/>
  </w:style>
  <w:style w:type="character" w:customStyle="1" w:styleId="c5">
    <w:name w:val="c5"/>
    <w:basedOn w:val="a0"/>
    <w:rsid w:val="00B768B5"/>
  </w:style>
  <w:style w:type="paragraph" w:customStyle="1" w:styleId="c39">
    <w:name w:val="c39"/>
    <w:basedOn w:val="a"/>
    <w:rsid w:val="00B7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768B5"/>
  </w:style>
  <w:style w:type="character" w:customStyle="1" w:styleId="c20">
    <w:name w:val="c20"/>
    <w:basedOn w:val="a0"/>
    <w:rsid w:val="00B7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69B5A-5A9B-42E3-9AFC-6B1EE2D3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2250</Words>
  <Characters>15867</Characters>
  <Application>Microsoft Office Word</Application>
  <DocSecurity>0</DocSecurity>
  <Lines>323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1</cp:lastModifiedBy>
  <cp:revision>4</cp:revision>
  <dcterms:created xsi:type="dcterms:W3CDTF">2024-01-17T13:26:00Z</dcterms:created>
  <dcterms:modified xsi:type="dcterms:W3CDTF">2024-01-18T09:19:00Z</dcterms:modified>
</cp:coreProperties>
</file>