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0A" w:rsidRDefault="00AB6C59" w:rsidP="00864B0A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СОГЛАСОВАНО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:                          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УТВЕРЖДЕНО: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</w:p>
    <w:p w:rsidR="00864B0A" w:rsidRDefault="00AB6C59" w:rsidP="00864B0A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Председатель ПК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Заведующий </w:t>
      </w:r>
    </w:p>
    <w:p w:rsidR="00864B0A" w:rsidRDefault="00864B0A" w:rsidP="00864B0A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МБДОУ детский сад № 283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</w:t>
      </w:r>
      <w:r w:rsidR="00AB6C59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          </w:t>
      </w:r>
      <w:r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МБДОУ детский сад № 283</w:t>
      </w:r>
    </w:p>
    <w:p w:rsidR="00864B0A" w:rsidRPr="00C072F7" w:rsidRDefault="00AB6C59" w:rsidP="00864B0A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Неугодникова</w:t>
      </w:r>
      <w:proofErr w:type="spellEnd"/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         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__________Подгорных О.Н.</w:t>
      </w:r>
    </w:p>
    <w:p w:rsidR="00864B0A" w:rsidRDefault="00AB6C59" w:rsidP="00864B0A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протокол № 4 от</w:t>
      </w:r>
      <w:r w:rsidR="009454C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01.09.2016г.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864B0A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</w:t>
      </w:r>
      <w:r w:rsidR="009454C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   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п</w:t>
      </w:r>
      <w:r w:rsidR="00864B0A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риказ №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</w:t>
      </w:r>
      <w:r w:rsidR="009454C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21-1 </w:t>
      </w:r>
      <w:r w:rsidR="00864B0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от</w:t>
      </w:r>
      <w:r w:rsidR="009454C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02.09.2016г.</w:t>
      </w:r>
      <w:bookmarkStart w:id="0" w:name="_GoBack"/>
      <w:bookmarkEnd w:id="0"/>
    </w:p>
    <w:p w:rsidR="00AB6C59" w:rsidRDefault="00AB6C59" w:rsidP="00AB6C59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</w:pPr>
    </w:p>
    <w:p w:rsidR="00AB6C59" w:rsidRDefault="00AB6C59" w:rsidP="00AB6C59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</w:pPr>
    </w:p>
    <w:p w:rsidR="00864B0A" w:rsidRDefault="00864B0A" w:rsidP="00864B0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</w:pPr>
      <w:r w:rsidRPr="00864B0A"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  <w:t>Порядок  уведомления заведующего  МБДОУ детский сад</w:t>
      </w:r>
    </w:p>
    <w:p w:rsidR="00864B0A" w:rsidRDefault="00864B0A" w:rsidP="00864B0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</w:pPr>
      <w:r w:rsidRPr="00864B0A"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  <w:t xml:space="preserve"> № 283 о фактах обращения в целях склонения работников к совершению коррупционных правонарушений</w:t>
      </w:r>
    </w:p>
    <w:p w:rsidR="00AB6C59" w:rsidRPr="00864B0A" w:rsidRDefault="00AB6C59" w:rsidP="00864B0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17365D" w:themeColor="text2" w:themeShade="BF"/>
          <w:sz w:val="32"/>
          <w:szCs w:val="28"/>
        </w:rPr>
      </w:pPr>
    </w:p>
    <w:p w:rsidR="00AB6C59" w:rsidRPr="00AB6C59" w:rsidRDefault="00864B0A" w:rsidP="00AB6C5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83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C59">
        <w:rPr>
          <w:rFonts w:ascii="Times New Roman" w:eastAsia="Calibri" w:hAnsi="Times New Roman" w:cs="Times New Roman"/>
          <w:sz w:val="28"/>
          <w:szCs w:val="28"/>
        </w:rPr>
        <w:t>Настоящий порядок разработан в порядке  исполнения  подпункта «б»   пункта 25 Указа Президента РФ от 02.04.2013 №309 «О мерах по реализации отдельных положений Федерального закона «</w:t>
      </w:r>
      <w:proofErr w:type="gramStart"/>
      <w:r w:rsidRPr="00AB6C5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B6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B6C59">
        <w:rPr>
          <w:rFonts w:ascii="Times New Roman" w:eastAsia="Calibri" w:hAnsi="Times New Roman" w:cs="Times New Roman"/>
          <w:sz w:val="28"/>
          <w:szCs w:val="28"/>
        </w:rPr>
        <w:t>противодействию</w:t>
      </w:r>
      <w:proofErr w:type="gramEnd"/>
      <w:r w:rsidRPr="00AB6C59">
        <w:rPr>
          <w:rFonts w:ascii="Times New Roman" w:eastAsia="Calibri" w:hAnsi="Times New Roman" w:cs="Times New Roman"/>
          <w:sz w:val="28"/>
          <w:szCs w:val="28"/>
        </w:rPr>
        <w:t xml:space="preserve"> коррупции» и в соответствии со статьей 13.3 Федерального закона от 25.12.2008 №273 – ФЗ «О противодействии коррупции» и определяет:</w:t>
      </w:r>
    </w:p>
    <w:p w:rsidR="00864B0A" w:rsidRPr="00864B0A" w:rsidRDefault="00864B0A" w:rsidP="00AB6C59">
      <w:pPr>
        <w:pStyle w:val="a3"/>
        <w:numPr>
          <w:ilvl w:val="0"/>
          <w:numId w:val="2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процедуру уведомления заведующего ДОУ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о ставших  известными  работнику ДОУ  в связи с исполнением своих должностных обязанностей случаях коррупционных и иных правонарушений</w:t>
      </w:r>
      <w:r w:rsidRPr="00864B0A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:rsidR="00864B0A" w:rsidRPr="00864B0A" w:rsidRDefault="00864B0A" w:rsidP="00AB6C59">
      <w:pPr>
        <w:pStyle w:val="a3"/>
        <w:numPr>
          <w:ilvl w:val="0"/>
          <w:numId w:val="2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864B0A" w:rsidRPr="00864B0A" w:rsidRDefault="00864B0A" w:rsidP="00AB6C59">
      <w:pPr>
        <w:pStyle w:val="a3"/>
        <w:numPr>
          <w:ilvl w:val="0"/>
          <w:numId w:val="2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порядок регистрации уведомления;</w:t>
      </w:r>
    </w:p>
    <w:p w:rsidR="00864B0A" w:rsidRDefault="00864B0A" w:rsidP="00AB6C59">
      <w:pPr>
        <w:pStyle w:val="a3"/>
        <w:numPr>
          <w:ilvl w:val="0"/>
          <w:numId w:val="2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порядок организации проверки сведений, содержащихся в уведомлении.</w:t>
      </w:r>
      <w:r w:rsidRPr="00864B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B6C59" w:rsidRPr="00864B0A" w:rsidRDefault="00AB6C59" w:rsidP="00AB6C59">
      <w:pPr>
        <w:pStyle w:val="a3"/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4B0A" w:rsidRPr="00AB6C59" w:rsidRDefault="00864B0A" w:rsidP="00864B0A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Во всех случаях обращения к 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>работнику ДОУ</w:t>
      </w:r>
      <w:r w:rsidRPr="00864B0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каких-либо лиц в </w:t>
      </w: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целях склонения его к совершению коррупционных действий, работник 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 w:rsidRPr="00864B0A">
        <w:rPr>
          <w:rFonts w:ascii="Times New Roman" w:eastAsia="Calibri" w:hAnsi="Times New Roman" w:cs="Times New Roman"/>
          <w:sz w:val="28"/>
          <w:szCs w:val="28"/>
          <w:u w:val="single"/>
        </w:rPr>
        <w:t>Приложении №1</w:t>
      </w: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Порядку. </w:t>
      </w:r>
    </w:p>
    <w:p w:rsidR="00AB6C59" w:rsidRPr="00864B0A" w:rsidRDefault="00AB6C59" w:rsidP="00AB6C59">
      <w:p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4B0A" w:rsidRPr="00864B0A" w:rsidRDefault="00864B0A" w:rsidP="00AB6C59">
      <w:p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>3. Уведомление оформляется в письменном виде в двух экземплярах.</w:t>
      </w:r>
    </w:p>
    <w:p w:rsidR="00864B0A" w:rsidRDefault="00864B0A" w:rsidP="00AB6C59">
      <w:p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64B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Первый экземпляр уведомления работник ДОУ </w:t>
      </w:r>
      <w:r w:rsidRPr="00864B0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передает заведующему ДОУ, второй экземпляр уведомления, заверенный заведующим, остается у работника ДОУ в качестве подтверждения факта представления уведомления.</w:t>
      </w:r>
    </w:p>
    <w:p w:rsidR="00AB6C59" w:rsidRPr="00864B0A" w:rsidRDefault="00AB6C59" w:rsidP="00AB6C59">
      <w:p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B6C59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Для регистрации уведомлений о фактах обращений в целях склонения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>работника ДОУ</w:t>
      </w: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к совершению коррупционных правонарушений ведущий ответственный, наделенный функциями по профилактике </w:t>
      </w:r>
      <w:proofErr w:type="spellStart"/>
      <w:r w:rsidRPr="00864B0A">
        <w:rPr>
          <w:rFonts w:ascii="Times New Roman" w:eastAsia="Calibri" w:hAnsi="Times New Roman" w:cs="Times New Roman"/>
          <w:sz w:val="28"/>
          <w:szCs w:val="28"/>
        </w:rPr>
        <w:t>коррупциооных</w:t>
      </w:r>
      <w:proofErr w:type="spellEnd"/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и иных правонарушений   ведет «Журнал учета </w:t>
      </w:r>
      <w:r w:rsidRPr="00864B0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работника ДОУ </w:t>
      </w: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  к   совершению   </w:t>
      </w:r>
      <w:r w:rsidRPr="00864B0A">
        <w:rPr>
          <w:rFonts w:ascii="Times New Roman" w:eastAsia="Calibri" w:hAnsi="Times New Roman" w:cs="Times New Roman"/>
          <w:sz w:val="28"/>
          <w:szCs w:val="28"/>
        </w:rPr>
        <w:lastRenderedPageBreak/>
        <w:t>корруп</w:t>
      </w:r>
      <w:r>
        <w:rPr>
          <w:rFonts w:ascii="Times New Roman" w:eastAsia="Calibri" w:hAnsi="Times New Roman" w:cs="Times New Roman"/>
          <w:sz w:val="28"/>
          <w:szCs w:val="28"/>
        </w:rPr>
        <w:t>ционных  и иных  правонарушений»</w:t>
      </w:r>
      <w:r w:rsidRPr="00864B0A">
        <w:rPr>
          <w:rFonts w:ascii="Times New Roman" w:eastAsia="Calibri" w:hAnsi="Times New Roman" w:cs="Times New Roman"/>
          <w:sz w:val="28"/>
          <w:szCs w:val="28"/>
        </w:rPr>
        <w:t>, при этом указанный Журнал должен быть пронумерован, прошнурован и скреплен подписью  заведующего ДОУ и печатью.</w:t>
      </w:r>
      <w:proofErr w:type="gramEnd"/>
    </w:p>
    <w:p w:rsidR="00864B0A" w:rsidRPr="00864B0A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B6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B0A">
        <w:rPr>
          <w:rFonts w:ascii="Times New Roman" w:eastAsia="Calibri" w:hAnsi="Times New Roman" w:cs="Times New Roman"/>
          <w:sz w:val="28"/>
          <w:szCs w:val="28"/>
        </w:rPr>
        <w:t>В Журнале указываются:</w:t>
      </w:r>
    </w:p>
    <w:p w:rsidR="00864B0A" w:rsidRPr="00864B0A" w:rsidRDefault="00864B0A" w:rsidP="00864B0A">
      <w:pPr>
        <w:pStyle w:val="a3"/>
        <w:numPr>
          <w:ilvl w:val="0"/>
          <w:numId w:val="3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>порядковый номер уведомления,</w:t>
      </w:r>
    </w:p>
    <w:p w:rsidR="00864B0A" w:rsidRPr="00864B0A" w:rsidRDefault="00864B0A" w:rsidP="00864B0A">
      <w:pPr>
        <w:pStyle w:val="a3"/>
        <w:numPr>
          <w:ilvl w:val="0"/>
          <w:numId w:val="3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>дата и время принятия уведомления,</w:t>
      </w:r>
    </w:p>
    <w:p w:rsidR="00864B0A" w:rsidRPr="00864B0A" w:rsidRDefault="00864B0A" w:rsidP="00864B0A">
      <w:pPr>
        <w:pStyle w:val="a3"/>
        <w:numPr>
          <w:ilvl w:val="0"/>
          <w:numId w:val="3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фамилия и инициалы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>работника ДОУ, обратившегося с уведомлением,</w:t>
      </w:r>
    </w:p>
    <w:p w:rsidR="00864B0A" w:rsidRPr="00864B0A" w:rsidRDefault="00864B0A" w:rsidP="00864B0A">
      <w:pPr>
        <w:pStyle w:val="a3"/>
        <w:numPr>
          <w:ilvl w:val="0"/>
          <w:numId w:val="3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краткое содержание уведомления,</w:t>
      </w:r>
    </w:p>
    <w:p w:rsidR="00864B0A" w:rsidRPr="00864B0A" w:rsidRDefault="00864B0A" w:rsidP="00864B0A">
      <w:pPr>
        <w:pStyle w:val="a3"/>
        <w:numPr>
          <w:ilvl w:val="0"/>
          <w:numId w:val="3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фамилия и инициалы специалиста, принявшего уведомление,</w:t>
      </w:r>
    </w:p>
    <w:p w:rsidR="00864B0A" w:rsidRDefault="00864B0A" w:rsidP="00AB6C59">
      <w:pPr>
        <w:pStyle w:val="a3"/>
        <w:numPr>
          <w:ilvl w:val="0"/>
          <w:numId w:val="3"/>
        </w:num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подпись специалиста, принявшего уведомление.</w:t>
      </w:r>
    </w:p>
    <w:p w:rsidR="00AB6C59" w:rsidRPr="00864B0A" w:rsidRDefault="00AB6C59" w:rsidP="00AB6C59">
      <w:pPr>
        <w:pStyle w:val="a3"/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4B0A" w:rsidRDefault="00864B0A" w:rsidP="00AB6C59">
      <w:p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64B0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AB6C59" w:rsidRPr="00864B0A" w:rsidRDefault="00AB6C59" w:rsidP="00AB6C59">
      <w:p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64B0A" w:rsidRPr="00864B0A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6. После регистрации уведомления в Журнале оно передается на рассмотрение заведующему ДОУ не позднее рабочего дня, следующего за днем регистрации уведомления.</w:t>
      </w:r>
    </w:p>
    <w:p w:rsidR="00864B0A" w:rsidRPr="00864B0A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AB6C5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64B0A">
        <w:rPr>
          <w:rFonts w:ascii="Times New Roman" w:eastAsia="Calibri" w:hAnsi="Times New Roman" w:cs="Times New Roman"/>
          <w:sz w:val="28"/>
          <w:szCs w:val="28"/>
        </w:rPr>
        <w:t>К перечню сведений, которые указываются в уведомлении, относятся: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</w:t>
      </w:r>
      <w:r w:rsidRPr="00864B0A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работника ДОУ 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занимаемая должность,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дата, время, место, обстоятельства, при которых произошло обращение к работнику ДОУ в целях склонения его к совершению коррупционных и иных правонарушений,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характер обращения,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данные о лицах, обратившихся к работнику ДОУ в целях склонения к совершению коррупционных и иных правонарушений,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иные сведения, которые работник ДОУ считает необходимым сообщить по факту обращения в целях склонения его к совершению коррупционных  иных правонарушений,</w:t>
      </w:r>
    </w:p>
    <w:p w:rsidR="00864B0A" w:rsidRPr="00864B0A" w:rsidRDefault="00864B0A" w:rsidP="00864B0A">
      <w:pPr>
        <w:pStyle w:val="a3"/>
        <w:numPr>
          <w:ilvl w:val="0"/>
          <w:numId w:val="4"/>
        </w:num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дата представления уведомления,</w:t>
      </w:r>
    </w:p>
    <w:p w:rsidR="00864B0A" w:rsidRDefault="00864B0A" w:rsidP="00AB6C59">
      <w:pPr>
        <w:pStyle w:val="a3"/>
        <w:numPr>
          <w:ilvl w:val="0"/>
          <w:numId w:val="4"/>
        </w:num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подпись работника ДОУ.</w:t>
      </w:r>
    </w:p>
    <w:p w:rsidR="00AB6C59" w:rsidRPr="00864B0A" w:rsidRDefault="00AB6C59" w:rsidP="00AB6C59">
      <w:pPr>
        <w:pStyle w:val="a3"/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B6C59" w:rsidRDefault="00864B0A" w:rsidP="00AB6C59">
      <w:p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bCs/>
          <w:sz w:val="28"/>
          <w:szCs w:val="28"/>
        </w:rPr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ДОУ к совершению коррупционных  и иных правонарушений.</w:t>
      </w: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4B0A" w:rsidRPr="00864B0A" w:rsidRDefault="00864B0A" w:rsidP="00AB6C59">
      <w:p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64B0A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>8. В течение трех рабочих дней заведующий ДОУ рассматривает поступившее уведомление, принимает решение о проведении проверки содержащихся в нем сведений   и определяет круг лиц и комплекс мероприятий для проведения данной проверки в форме письменного заключения.</w:t>
      </w:r>
    </w:p>
    <w:p w:rsidR="00AB6C59" w:rsidRPr="00864B0A" w:rsidRDefault="00AB6C59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B0A" w:rsidRPr="00864B0A" w:rsidRDefault="00864B0A" w:rsidP="00864B0A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lastRenderedPageBreak/>
        <w:t>9. При установлении в результате проверки обстоятельств, свидетельствующих о наличии признаков преступления или административного правонарушения, заведующий 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864B0A" w:rsidRPr="00864B0A" w:rsidRDefault="00864B0A" w:rsidP="00AB6C59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B0A">
        <w:rPr>
          <w:rFonts w:ascii="Times New Roman" w:eastAsia="Calibri" w:hAnsi="Times New Roman" w:cs="Times New Roman"/>
          <w:sz w:val="28"/>
          <w:szCs w:val="28"/>
        </w:rPr>
        <w:t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ДОУ</w:t>
      </w:r>
      <w:r w:rsidR="00AB6C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541" w:rsidRDefault="00A02541"/>
    <w:sectPr w:rsidR="00A0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DFB"/>
    <w:multiLevelType w:val="hybridMultilevel"/>
    <w:tmpl w:val="63AC4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174A"/>
    <w:multiLevelType w:val="hybridMultilevel"/>
    <w:tmpl w:val="7A14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57B0F"/>
    <w:multiLevelType w:val="hybridMultilevel"/>
    <w:tmpl w:val="C288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76EC0"/>
    <w:multiLevelType w:val="hybridMultilevel"/>
    <w:tmpl w:val="85BA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05492"/>
    <w:multiLevelType w:val="singleLevel"/>
    <w:tmpl w:val="4AD2D8AA"/>
    <w:lvl w:ilvl="0">
      <w:start w:val="2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2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CB"/>
    <w:rsid w:val="00864B0A"/>
    <w:rsid w:val="009454C4"/>
    <w:rsid w:val="00A02541"/>
    <w:rsid w:val="00AB6C59"/>
    <w:rsid w:val="00E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2016-11-03T04:21:00Z</dcterms:created>
  <dcterms:modified xsi:type="dcterms:W3CDTF">2016-11-03T05:44:00Z</dcterms:modified>
</cp:coreProperties>
</file>