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04" w:rsidRPr="00530304" w:rsidRDefault="00530304" w:rsidP="00530304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0304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 283</w:t>
      </w:r>
    </w:p>
    <w:p w:rsidR="00530304" w:rsidRPr="00530304" w:rsidRDefault="00530304" w:rsidP="0053030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52"/>
          <w:lang w:eastAsia="ru-RU"/>
        </w:rPr>
      </w:pPr>
      <w:r w:rsidRPr="00530304">
        <w:rPr>
          <w:rFonts w:ascii="Times New Roman" w:eastAsia="Times New Roman" w:hAnsi="Times New Roman" w:cs="Times New Roman"/>
          <w:b/>
          <w:lang w:eastAsia="ru-RU"/>
        </w:rPr>
        <w:t xml:space="preserve">620034, г. Екатеринбург, ул. Опалихинская, </w:t>
      </w:r>
      <w:proofErr w:type="gramStart"/>
      <w:r w:rsidRPr="00530304">
        <w:rPr>
          <w:rFonts w:ascii="Times New Roman" w:eastAsia="Times New Roman" w:hAnsi="Times New Roman" w:cs="Times New Roman"/>
          <w:b/>
          <w:lang w:eastAsia="ru-RU"/>
        </w:rPr>
        <w:t>26</w:t>
      </w:r>
      <w:proofErr w:type="gramEnd"/>
      <w:r w:rsidRPr="00530304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r w:rsidRPr="00530304">
        <w:rPr>
          <w:rFonts w:ascii="Times New Roman" w:eastAsia="Times New Roman" w:hAnsi="Times New Roman" w:cs="Times New Roman"/>
          <w:b/>
          <w:spacing w:val="-52"/>
          <w:lang w:eastAsia="ru-RU"/>
        </w:rPr>
        <w:t xml:space="preserve"> </w:t>
      </w:r>
    </w:p>
    <w:p w:rsidR="00530304" w:rsidRPr="00530304" w:rsidRDefault="00530304" w:rsidP="00530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30304">
        <w:rPr>
          <w:rFonts w:ascii="Times New Roman" w:eastAsia="Calibri" w:hAnsi="Times New Roman" w:cs="Times New Roman"/>
          <w:b/>
          <w:szCs w:val="24"/>
        </w:rPr>
        <w:t>тел./факс: 356 – 66 – 46; тел. 356-66-44</w:t>
      </w:r>
    </w:p>
    <w:p w:rsidR="00530304" w:rsidRPr="00530304" w:rsidRDefault="00530304" w:rsidP="0053030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4" w:history="1">
        <w:r w:rsidRPr="00530304">
          <w:rPr>
            <w:rFonts w:ascii="Times New Roman" w:eastAsia="Times New Roman" w:hAnsi="Times New Roman" w:cs="Times New Roman"/>
            <w:b/>
            <w:lang w:eastAsia="ru-RU"/>
          </w:rPr>
          <w:t>e-mail:mbdou283@eduekb.ru</w:t>
        </w:r>
      </w:hyperlink>
    </w:p>
    <w:p w:rsidR="00530304" w:rsidRDefault="00530304" w:rsidP="0053030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530304">
        <w:rPr>
          <w:rFonts w:ascii="Times New Roman" w:eastAsia="Times New Roman" w:hAnsi="Times New Roman" w:cs="Times New Roman"/>
          <w:b/>
          <w:lang w:eastAsia="ru-RU"/>
        </w:rPr>
        <w:t>сайт:</w:t>
      </w:r>
      <w:r w:rsidRPr="00530304">
        <w:rPr>
          <w:rFonts w:ascii="Times New Roman" w:eastAsia="Times New Roman" w:hAnsi="Times New Roman" w:cs="Times New Roman"/>
          <w:b/>
          <w:spacing w:val="-7"/>
          <w:lang w:eastAsia="ru-RU"/>
        </w:rPr>
        <w:t xml:space="preserve"> </w:t>
      </w:r>
      <w:hyperlink r:id="rId5" w:history="1">
        <w:r w:rsidRPr="00530304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https://283.tvoysadik.ru</w:t>
        </w:r>
      </w:hyperlink>
    </w:p>
    <w:p w:rsidR="00530304" w:rsidRPr="00530304" w:rsidRDefault="00530304" w:rsidP="00530304">
      <w:pPr>
        <w:widowControl w:val="0"/>
        <w:autoSpaceDE w:val="0"/>
        <w:autoSpaceDN w:val="0"/>
        <w:spacing w:after="0" w:line="252" w:lineRule="exact"/>
        <w:ind w:right="3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</w:p>
    <w:p w:rsidR="00A20E5F" w:rsidRPr="00A20E5F" w:rsidRDefault="00C14A23" w:rsidP="00A20E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A20E5F" w:rsidRPr="00A20E5F">
        <w:rPr>
          <w:rFonts w:ascii="Times New Roman" w:hAnsi="Times New Roman" w:cs="Times New Roman"/>
          <w:b/>
          <w:sz w:val="36"/>
          <w:szCs w:val="36"/>
        </w:rPr>
        <w:t>есколько идей для игр, которые помогут детям</w:t>
      </w:r>
      <w:r w:rsidR="005303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C83090" wp14:editId="62FBE15F">
            <wp:extent cx="800051" cy="64769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79" cy="675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0E5F" w:rsidRPr="00A20E5F">
        <w:rPr>
          <w:rFonts w:ascii="Times New Roman" w:hAnsi="Times New Roman" w:cs="Times New Roman"/>
          <w:b/>
          <w:sz w:val="36"/>
          <w:szCs w:val="36"/>
        </w:rPr>
        <w:t xml:space="preserve"> адаптироваться к детскому саду:</w:t>
      </w:r>
      <w:r w:rsidR="00530304" w:rsidRPr="005303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1.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«Кто спрятался?»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развитие внимания и памяти.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Воспитатель прячет игрушку под платком или за спиной, а затем спрашивает у ребенка: «Где зайчик?». Ребенок должен найти игрушку.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>2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. «Паровозик»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обучение взаимодействию друг с другом, развитие моторики.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Дети становятся паровозиком, держась за плечи впереди стоящего, и вместе с воспитателем двигаются по группе, приговаривая: «</w:t>
      </w:r>
      <w:proofErr w:type="spellStart"/>
      <w:r w:rsidRPr="00A20E5F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A20E5F">
        <w:rPr>
          <w:rFonts w:ascii="Times New Roman" w:hAnsi="Times New Roman" w:cs="Times New Roman"/>
          <w:sz w:val="28"/>
          <w:szCs w:val="28"/>
        </w:rPr>
        <w:t>!».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3.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«Солнышко и дождик»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ознакомление с природными явлениями, развитие координации движений.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Когда воспитатель говорит «солнышко», дети бегают и прыгают, когда звучит слово «дождик» – прячутся под зонтик или сидят на коврике.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4.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«Маленькие помощники»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прививание трудовых навыков, формирование самостоятельности.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Воспитатель предлагает детям помочь ему разложить игрушки по местам или расставить стульчики перед занятием.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>5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. «Найди пару»</w:t>
      </w:r>
    </w:p>
    <w:p w:rsidR="00A20E5F" w:rsidRPr="00A20E5F" w:rsidRDefault="00C14A23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E5F" w:rsidRPr="00A20E5F">
        <w:rPr>
          <w:rFonts w:ascii="Times New Roman" w:hAnsi="Times New Roman" w:cs="Times New Roman"/>
          <w:sz w:val="28"/>
          <w:szCs w:val="28"/>
        </w:rPr>
        <w:t>Цель игры: развитие зрительного восприятия и логического мышления.</w:t>
      </w:r>
    </w:p>
    <w:p w:rsidR="00A20E5F" w:rsidRDefault="00C14A23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E5F" w:rsidRPr="00A20E5F">
        <w:rPr>
          <w:rFonts w:ascii="Times New Roman" w:hAnsi="Times New Roman" w:cs="Times New Roman"/>
          <w:sz w:val="28"/>
          <w:szCs w:val="28"/>
        </w:rPr>
        <w:t>Как играть: Детям раздаются карточки с изображениями парных предметов (например, ботинок и носок). Задача – найти свою пару среди других карточек.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«Тихо-громко»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развитие слухового восприятия, понимание разницы между громкими и тихими звуками.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Воспитатель показывает ребенку предметы, издающие звуки разной громкости (колокольчик, барабан), и просит повторить эти звуки голосом.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7.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«Музыкальный танец»</w:t>
      </w:r>
    </w:p>
    <w:p w:rsidR="00A20E5F" w:rsidRPr="00A20E5F" w:rsidRDefault="00C14A23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E5F" w:rsidRPr="00A20E5F">
        <w:rPr>
          <w:rFonts w:ascii="Times New Roman" w:hAnsi="Times New Roman" w:cs="Times New Roman"/>
          <w:sz w:val="28"/>
          <w:szCs w:val="28"/>
        </w:rPr>
        <w:t>Цель игры: развитие чувства ритма, эмоциональная разгрузка.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Включается веселая музыка, и дети танцуют, повторяя движения за воспитателем.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8.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«Собери пирамиду»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развитие мелкой моторики, знакомство с цветами и размерами.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Ребенку предлагается собрать простую пирамидку из колец разного цвета и размера.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9.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«Кукольный театр»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развитие воображения, улучшение коммуникативных навыков.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Воспитатель показывает кукольное представление, где персонажи разговаривают друг с другом и выполняют простые действия.</w:t>
      </w:r>
    </w:p>
    <w:p w:rsidR="00530304" w:rsidRPr="00A20E5F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 xml:space="preserve">10. </w:t>
      </w:r>
      <w:r w:rsidRPr="00A20E5F">
        <w:rPr>
          <w:rFonts w:ascii="Times New Roman" w:hAnsi="Times New Roman" w:cs="Times New Roman"/>
          <w:sz w:val="28"/>
          <w:szCs w:val="28"/>
          <w:u w:val="single"/>
        </w:rPr>
        <w:t>«Рисуем пальчиками»</w:t>
      </w:r>
    </w:p>
    <w:p w:rsidR="00A20E5F" w:rsidRP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Цель игры: развитие творческих способностей, укрепление мышц рук.</w:t>
      </w:r>
    </w:p>
    <w:p w:rsidR="00A20E5F" w:rsidRDefault="00A20E5F" w:rsidP="00A20E5F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Как играть: На листе бумаги ребенок рисует пальцами, обмакнув их в краску, создавая яркие пятна и линии.</w:t>
      </w:r>
    </w:p>
    <w:p w:rsidR="00530304" w:rsidRDefault="00530304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BA3">
        <w:rPr>
          <w:rFonts w:ascii="Times New Roman" w:hAnsi="Times New Roman" w:cs="Times New Roman"/>
          <w:sz w:val="28"/>
          <w:szCs w:val="28"/>
        </w:rPr>
        <w:t xml:space="preserve">11. </w:t>
      </w:r>
      <w:r w:rsidRPr="00270BA3">
        <w:rPr>
          <w:rFonts w:ascii="Times New Roman" w:hAnsi="Times New Roman" w:cs="Times New Roman"/>
          <w:sz w:val="28"/>
          <w:szCs w:val="28"/>
          <w:u w:val="single"/>
        </w:rPr>
        <w:t>«Доброе утро, друзья!»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Цель игры: установление контакта с другими детьми, создание дружеской атмосферы.</w:t>
      </w:r>
    </w:p>
    <w:p w:rsid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Как играть: Воспитатель собирает всех детей в кружок и предлагает им поприветствовать друг друга. Каждый ребёнок по очереди называет своё имя и машет рукой остальным. Это создаёт чувство общности и уменьшает тревогу.</w:t>
      </w:r>
    </w:p>
    <w:p w:rsidR="00530304" w:rsidRDefault="00530304" w:rsidP="00270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0304" w:rsidRPr="00270BA3" w:rsidRDefault="00530304" w:rsidP="00270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BA3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270BA3">
        <w:rPr>
          <w:rFonts w:ascii="Times New Roman" w:hAnsi="Times New Roman" w:cs="Times New Roman"/>
          <w:sz w:val="28"/>
          <w:szCs w:val="28"/>
          <w:u w:val="single"/>
        </w:rPr>
        <w:t>«Песенка-прощание»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Цель игры: облегчение момента прощания с родителем, создание ритуала.</w:t>
      </w:r>
    </w:p>
    <w:p w:rsid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Как играть: Перед тем как родители уходят, воспитатель предлагает спеть специальную песенку-прощание. Например, такую: «До свидания, мама (папа)! Я тебя люблю! Скоро снова увидимся, я обещаю!» Песня помогает сделать момент расставания менее болезненным.</w:t>
      </w:r>
    </w:p>
    <w:p w:rsidR="00530304" w:rsidRPr="00270BA3" w:rsidRDefault="00530304" w:rsidP="00270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BA3">
        <w:rPr>
          <w:rFonts w:ascii="Times New Roman" w:hAnsi="Times New Roman" w:cs="Times New Roman"/>
          <w:sz w:val="28"/>
          <w:szCs w:val="28"/>
        </w:rPr>
        <w:t xml:space="preserve">13. </w:t>
      </w:r>
      <w:r w:rsidRPr="00270BA3">
        <w:rPr>
          <w:rFonts w:ascii="Times New Roman" w:hAnsi="Times New Roman" w:cs="Times New Roman"/>
          <w:sz w:val="28"/>
          <w:szCs w:val="28"/>
          <w:u w:val="single"/>
        </w:rPr>
        <w:t>«Мыльные пузыри»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Цель игры: отвлечёт внимание, вызовет радость и улыбку.</w:t>
      </w:r>
    </w:p>
    <w:p w:rsid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Как играть: Воспитатель достаёт мыльные пузыри и предлагает детям ловить их. Этот простой, но очень увлекательный процесс поднимает настроение и помогает забыть о грусти.</w:t>
      </w:r>
    </w:p>
    <w:p w:rsidR="00530304" w:rsidRPr="00270BA3" w:rsidRDefault="00530304" w:rsidP="00270B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BA3">
        <w:rPr>
          <w:rFonts w:ascii="Times New Roman" w:hAnsi="Times New Roman" w:cs="Times New Roman"/>
          <w:sz w:val="28"/>
          <w:szCs w:val="28"/>
        </w:rPr>
        <w:t>14. «</w:t>
      </w:r>
      <w:r w:rsidRPr="00270BA3">
        <w:rPr>
          <w:rFonts w:ascii="Times New Roman" w:hAnsi="Times New Roman" w:cs="Times New Roman"/>
          <w:sz w:val="28"/>
          <w:szCs w:val="28"/>
          <w:u w:val="single"/>
        </w:rPr>
        <w:t>Разноцветные шарики»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 xml:space="preserve">Цель игры: привлечение внимания, развитие </w:t>
      </w:r>
      <w:proofErr w:type="spellStart"/>
      <w:r w:rsidRPr="00270BA3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270BA3">
        <w:rPr>
          <w:rFonts w:ascii="Times New Roman" w:hAnsi="Times New Roman" w:cs="Times New Roman"/>
          <w:sz w:val="28"/>
          <w:szCs w:val="28"/>
        </w:rPr>
        <w:t>.</w:t>
      </w:r>
    </w:p>
    <w:p w:rsid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Как играть: Воспитатель раскладывает разноцветные шарики на полу и предлагает детям выбрать те, которые им нравятся больше всего. Затем дети могут складывать шарики в корзинку или просто играть с ними.</w:t>
      </w:r>
    </w:p>
    <w:p w:rsidR="00530304" w:rsidRPr="00270BA3" w:rsidRDefault="00530304" w:rsidP="00270B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4A2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 xml:space="preserve">15. </w:t>
      </w:r>
      <w:r w:rsidRPr="00270BA3">
        <w:rPr>
          <w:rFonts w:ascii="Times New Roman" w:hAnsi="Times New Roman" w:cs="Times New Roman"/>
          <w:sz w:val="28"/>
          <w:szCs w:val="28"/>
          <w:u w:val="single"/>
        </w:rPr>
        <w:t>«Сказочная история»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Цель игры: погружение в мир фантазии, отвлечение от реальности.</w:t>
      </w:r>
    </w:p>
    <w:p w:rsidR="00270BA3" w:rsidRPr="00270BA3" w:rsidRDefault="00270BA3" w:rsidP="00270BA3">
      <w:pPr>
        <w:jc w:val="both"/>
        <w:rPr>
          <w:rFonts w:ascii="Times New Roman" w:hAnsi="Times New Roman" w:cs="Times New Roman"/>
          <w:sz w:val="28"/>
          <w:szCs w:val="28"/>
        </w:rPr>
      </w:pPr>
      <w:r w:rsidRPr="00270BA3">
        <w:rPr>
          <w:rFonts w:ascii="Times New Roman" w:hAnsi="Times New Roman" w:cs="Times New Roman"/>
          <w:sz w:val="28"/>
          <w:szCs w:val="28"/>
        </w:rPr>
        <w:t>Как играть: Воспитатель рассказывает короткую сказочную историю, которая начинается с того, что главный герой тоже скучал по маме, но нашёл новых друзей и весело проводил время. История завершается счастливым концом, что даёт ребёнку надежду на хорошее времяпровождение без родителей.</w:t>
      </w:r>
    </w:p>
    <w:p w:rsidR="00C14A23" w:rsidRDefault="00C14A23" w:rsidP="00C14A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E5F" w:rsidRPr="00A20E5F" w:rsidRDefault="00A20E5F" w:rsidP="00C14A23">
      <w:pPr>
        <w:jc w:val="both"/>
        <w:rPr>
          <w:rFonts w:ascii="Times New Roman" w:hAnsi="Times New Roman" w:cs="Times New Roman"/>
          <w:sz w:val="28"/>
          <w:szCs w:val="28"/>
        </w:rPr>
      </w:pPr>
      <w:r w:rsidRPr="00A20E5F">
        <w:rPr>
          <w:rFonts w:ascii="Times New Roman" w:hAnsi="Times New Roman" w:cs="Times New Roman"/>
          <w:sz w:val="28"/>
          <w:szCs w:val="28"/>
        </w:rPr>
        <w:t>Эти игры помогут создать дружелюбную атмосферу и облегчить процесс адаптации малышей к новому окружению.</w:t>
      </w:r>
    </w:p>
    <w:p w:rsidR="00003E87" w:rsidRPr="00A20E5F" w:rsidRDefault="00003E87" w:rsidP="00A20E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3E87" w:rsidRPr="00A20E5F" w:rsidSect="00530304">
      <w:pgSz w:w="11906" w:h="16838"/>
      <w:pgMar w:top="567" w:right="850" w:bottom="567" w:left="1134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7"/>
    <w:rsid w:val="00003E87"/>
    <w:rsid w:val="00270BA3"/>
    <w:rsid w:val="00530304"/>
    <w:rsid w:val="00A20E5F"/>
    <w:rsid w:val="00C14A23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CA98"/>
  <w15:chartTrackingRefBased/>
  <w15:docId w15:val="{E87977DF-2B85-40B6-9ABD-9992E26A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0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283.tvoysadik.ru" TargetMode="External"/><Relationship Id="rId4" Type="http://schemas.openxmlformats.org/officeDocument/2006/relationships/hyperlink" Target="mailto:mbdou2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2</cp:revision>
  <dcterms:created xsi:type="dcterms:W3CDTF">2025-01-29T05:20:00Z</dcterms:created>
  <dcterms:modified xsi:type="dcterms:W3CDTF">2025-01-29T05:20:00Z</dcterms:modified>
</cp:coreProperties>
</file>