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BE" w:rsidRDefault="005151BE" w:rsidP="005151BE">
      <w:pPr>
        <w:pStyle w:val="22"/>
        <w:shd w:val="clear" w:color="auto" w:fill="auto"/>
        <w:spacing w:line="240" w:lineRule="auto"/>
        <w:rPr>
          <w:sz w:val="24"/>
          <w:szCs w:val="24"/>
        </w:rPr>
      </w:pPr>
    </w:p>
    <w:p w:rsidR="005151BE" w:rsidRDefault="00281C09" w:rsidP="005151BE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bidi="ar-SA"/>
        </w:rPr>
        <w:drawing>
          <wp:inline distT="0" distB="0" distL="0" distR="0">
            <wp:extent cx="6858672" cy="960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Кал уч план 25-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197" cy="960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51BE" w:rsidRDefault="005151BE" w:rsidP="005151BE">
      <w:pPr>
        <w:pStyle w:val="22"/>
        <w:shd w:val="clear" w:color="auto" w:fill="auto"/>
        <w:spacing w:line="240" w:lineRule="auto"/>
        <w:rPr>
          <w:sz w:val="24"/>
          <w:szCs w:val="24"/>
        </w:rPr>
      </w:pPr>
    </w:p>
    <w:p w:rsidR="001E4D32" w:rsidRDefault="00140657">
      <w:pPr>
        <w:pStyle w:val="11"/>
        <w:shd w:val="clear" w:color="auto" w:fill="auto"/>
        <w:spacing w:after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ЗАПИСКА:</w:t>
      </w:r>
    </w:p>
    <w:p w:rsidR="00070A99" w:rsidRPr="00070A99" w:rsidRDefault="00070A99" w:rsidP="0029344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0A99">
        <w:rPr>
          <w:rFonts w:ascii="Times New Roman" w:hAnsi="Times New Roman" w:cs="Times New Roman"/>
        </w:rPr>
        <w:t>Календарный учебный график является нормативным документом, регламентирующим общие требования к организации образовательного процесса в М</w:t>
      </w:r>
      <w:r w:rsidR="00DD617F">
        <w:rPr>
          <w:rFonts w:ascii="Times New Roman" w:hAnsi="Times New Roman" w:cs="Times New Roman"/>
        </w:rPr>
        <w:t>БДОУ   детском саду № 283 в 202</w:t>
      </w:r>
      <w:r w:rsidR="00256B95">
        <w:rPr>
          <w:rFonts w:ascii="Times New Roman" w:hAnsi="Times New Roman" w:cs="Times New Roman"/>
        </w:rPr>
        <w:t>5</w:t>
      </w:r>
      <w:r w:rsidR="00DD617F">
        <w:rPr>
          <w:rFonts w:ascii="Times New Roman" w:hAnsi="Times New Roman" w:cs="Times New Roman"/>
        </w:rPr>
        <w:t>-202</w:t>
      </w:r>
      <w:r w:rsidR="00256B95">
        <w:rPr>
          <w:rFonts w:ascii="Times New Roman" w:hAnsi="Times New Roman" w:cs="Times New Roman"/>
        </w:rPr>
        <w:t>6</w:t>
      </w:r>
      <w:r w:rsidRPr="00070A99">
        <w:rPr>
          <w:rFonts w:ascii="Times New Roman" w:hAnsi="Times New Roman" w:cs="Times New Roman"/>
        </w:rPr>
        <w:t xml:space="preserve"> учебном году.</w:t>
      </w:r>
    </w:p>
    <w:p w:rsidR="00070A99" w:rsidRPr="00070A99" w:rsidRDefault="00070A99" w:rsidP="0029344D">
      <w:pPr>
        <w:spacing w:line="276" w:lineRule="auto"/>
        <w:jc w:val="both"/>
        <w:rPr>
          <w:rFonts w:ascii="Times New Roman" w:hAnsi="Times New Roman" w:cs="Times New Roman"/>
        </w:rPr>
      </w:pPr>
      <w:r w:rsidRPr="00070A99">
        <w:rPr>
          <w:rFonts w:ascii="Times New Roman" w:hAnsi="Times New Roman" w:cs="Times New Roman"/>
        </w:rPr>
        <w:t xml:space="preserve"> </w:t>
      </w:r>
      <w:r w:rsidRPr="00070A99">
        <w:rPr>
          <w:rFonts w:ascii="Times New Roman" w:hAnsi="Times New Roman" w:cs="Times New Roman"/>
        </w:rPr>
        <w:tab/>
        <w:t>Календарный учебный график   построен в соответствии с действующими правовыми и нормативными документами системы образования:</w:t>
      </w:r>
    </w:p>
    <w:p w:rsidR="00070A99" w:rsidRPr="00070A99" w:rsidRDefault="0011515A" w:rsidP="0029344D">
      <w:pPr>
        <w:pStyle w:val="a7"/>
        <w:spacing w:after="200" w:line="276" w:lineRule="auto"/>
        <w:ind w:left="0"/>
        <w:jc w:val="both"/>
      </w:pPr>
      <w:r>
        <w:t xml:space="preserve">- </w:t>
      </w:r>
      <w:r w:rsidR="00070A99" w:rsidRPr="00070A99">
        <w:t>Федеральным законом от 29.12.2012 г. № 273 – ФЗ «Об образовании в Российской Федерации»;</w:t>
      </w:r>
    </w:p>
    <w:p w:rsidR="00070A99" w:rsidRPr="00070A99" w:rsidRDefault="0011515A" w:rsidP="0029344D">
      <w:pPr>
        <w:pStyle w:val="a7"/>
        <w:spacing w:after="200" w:line="276" w:lineRule="auto"/>
        <w:ind w:left="0"/>
        <w:jc w:val="both"/>
      </w:pPr>
      <w:r>
        <w:t xml:space="preserve">- </w:t>
      </w:r>
      <w:r w:rsidR="00070A99" w:rsidRPr="00070A99">
        <w:t>Приказом Министерства образования и науки РФ «Об утверждении федерального государственного образовательного стандарта дошкольного образования» от 17 октября 2013 года № 1155;</w:t>
      </w:r>
    </w:p>
    <w:p w:rsidR="00070A99" w:rsidRPr="00070A99" w:rsidRDefault="00070A99" w:rsidP="0029344D">
      <w:pPr>
        <w:pStyle w:val="a7"/>
        <w:spacing w:after="200" w:line="276" w:lineRule="auto"/>
        <w:ind w:left="0"/>
        <w:jc w:val="both"/>
      </w:pPr>
      <w:r w:rsidRPr="00070A99">
        <w:t>-  СП 2.4.3648-20 «Санитарно-эпидемиологические требования к организациям воспитания и обучения, отдыха и оздоровления детей и молодежи;</w:t>
      </w:r>
    </w:p>
    <w:p w:rsidR="00070A99" w:rsidRPr="00070A99" w:rsidRDefault="00070A99" w:rsidP="0029344D">
      <w:pPr>
        <w:pStyle w:val="a7"/>
        <w:spacing w:after="200" w:line="276" w:lineRule="auto"/>
        <w:ind w:left="0"/>
        <w:jc w:val="both"/>
      </w:pPr>
      <w:r w:rsidRPr="00070A99"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070A99" w:rsidRDefault="0011515A" w:rsidP="0029344D">
      <w:pPr>
        <w:pStyle w:val="a7"/>
        <w:spacing w:after="200" w:line="276" w:lineRule="auto"/>
        <w:ind w:left="0"/>
        <w:jc w:val="both"/>
      </w:pPr>
      <w:r>
        <w:t xml:space="preserve">- </w:t>
      </w:r>
      <w:r w:rsidR="008064F2">
        <w:t>Основн</w:t>
      </w:r>
      <w:r w:rsidR="00071535">
        <w:t>ой</w:t>
      </w:r>
      <w:r w:rsidR="008064F2">
        <w:t xml:space="preserve"> общеобразовательн</w:t>
      </w:r>
      <w:r w:rsidR="00071535">
        <w:t>ой</w:t>
      </w:r>
      <w:r w:rsidR="008064F2">
        <w:t xml:space="preserve"> программ</w:t>
      </w:r>
      <w:r w:rsidR="00071535">
        <w:t>ой</w:t>
      </w:r>
      <w:r w:rsidR="008064F2">
        <w:t xml:space="preserve"> – образовательн</w:t>
      </w:r>
      <w:r w:rsidR="00071535">
        <w:t>ой</w:t>
      </w:r>
      <w:r w:rsidR="008064F2">
        <w:t xml:space="preserve"> программ</w:t>
      </w:r>
      <w:r w:rsidR="00071535">
        <w:t>ой</w:t>
      </w:r>
      <w:r w:rsidR="008064F2">
        <w:t xml:space="preserve"> дошкольного образования Муниципального бюджетного дошкольного образовательного учреждения детского сада № 283</w:t>
      </w:r>
      <w:r w:rsidR="00070A99" w:rsidRPr="00070A99">
        <w:t xml:space="preserve">; </w:t>
      </w:r>
    </w:p>
    <w:p w:rsidR="0029344D" w:rsidRDefault="00070A99" w:rsidP="0029344D">
      <w:pPr>
        <w:pStyle w:val="a7"/>
        <w:spacing w:line="276" w:lineRule="auto"/>
        <w:ind w:left="0" w:firstLine="720"/>
        <w:jc w:val="both"/>
      </w:pPr>
      <w:r w:rsidRPr="00B301C4">
        <w:t xml:space="preserve"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</w:t>
      </w:r>
    </w:p>
    <w:p w:rsidR="00256B95" w:rsidRDefault="0029344D" w:rsidP="0029344D">
      <w:pPr>
        <w:pStyle w:val="a7"/>
        <w:spacing w:line="276" w:lineRule="auto"/>
        <w:ind w:left="0" w:firstLine="720"/>
        <w:jc w:val="both"/>
      </w:pPr>
      <w:r>
        <w:t xml:space="preserve">Режим </w:t>
      </w:r>
      <w:r w:rsidR="002C49FE">
        <w:t>работы</w:t>
      </w:r>
      <w:r>
        <w:t xml:space="preserve">: МБДОУ работает в режиме пятидневной рабочей недели. </w:t>
      </w:r>
    </w:p>
    <w:p w:rsidR="0029344D" w:rsidRDefault="0029344D" w:rsidP="00256B95">
      <w:pPr>
        <w:pStyle w:val="a7"/>
        <w:spacing w:line="276" w:lineRule="auto"/>
        <w:ind w:left="0"/>
        <w:jc w:val="both"/>
      </w:pPr>
      <w:r>
        <w:t>Выходные дни - суббота, воскресенье, а также праздничные дни, установленные законодательством РФ. Ежедневный график работы ДОУ с 10,5 часов пребыванием детей - с 7.30 до 18.00.</w:t>
      </w:r>
    </w:p>
    <w:p w:rsidR="00070A99" w:rsidRPr="00B301C4" w:rsidRDefault="00070A99" w:rsidP="0029344D">
      <w:pPr>
        <w:pStyle w:val="a7"/>
        <w:spacing w:line="276" w:lineRule="auto"/>
        <w:ind w:left="0" w:firstLine="720"/>
        <w:jc w:val="both"/>
      </w:pPr>
      <w:r w:rsidRPr="00B301C4">
        <w:t xml:space="preserve">Содержание календарного учебного графика включает в себя следующее: 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>Количество возрастных групп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>Начало учебного года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>Окончание учебного года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>Адаптационный период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>Сроки проведения педагогического наблюдения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>Летний оздоровительный период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>Продолжительность учебного года (всего недель)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 xml:space="preserve">Продолжительность учебной недели 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>
        <w:t xml:space="preserve">Всего занятий </w:t>
      </w:r>
      <w:r w:rsidRPr="00B301C4">
        <w:t xml:space="preserve">в неделе </w:t>
      </w:r>
    </w:p>
    <w:p w:rsidR="00070A99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 xml:space="preserve">Продолжительность </w:t>
      </w:r>
      <w:r>
        <w:t>занятий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 xml:space="preserve">Продолжительность перерыва между </w:t>
      </w:r>
      <w:r>
        <w:t>занятиями</w:t>
      </w:r>
    </w:p>
    <w:p w:rsidR="00070A99" w:rsidRPr="00B301C4" w:rsidRDefault="00070A99" w:rsidP="0029344D">
      <w:pPr>
        <w:pStyle w:val="a7"/>
        <w:numPr>
          <w:ilvl w:val="0"/>
          <w:numId w:val="6"/>
        </w:numPr>
        <w:spacing w:line="276" w:lineRule="auto"/>
        <w:jc w:val="both"/>
      </w:pPr>
      <w:r w:rsidRPr="00B301C4">
        <w:t xml:space="preserve">Объем </w:t>
      </w:r>
      <w:r>
        <w:t xml:space="preserve">занятий </w:t>
      </w:r>
      <w:r w:rsidRPr="00B301C4">
        <w:t>в неделю</w:t>
      </w:r>
      <w:r>
        <w:t xml:space="preserve"> и в год </w:t>
      </w:r>
      <w:r w:rsidRPr="00B301C4">
        <w:t xml:space="preserve">(в минутах) </w:t>
      </w:r>
    </w:p>
    <w:p w:rsidR="00070A99" w:rsidRPr="00070A99" w:rsidRDefault="00070A99" w:rsidP="0029344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70A99">
        <w:rPr>
          <w:rFonts w:ascii="Times New Roman" w:hAnsi="Times New Roman" w:cs="Times New Roman"/>
        </w:rPr>
        <w:t xml:space="preserve">В летнее время организуется музыкальная и двигательная деятельность: проводятся праздники, развлечения, оздоровительные мероприятия. </w:t>
      </w:r>
    </w:p>
    <w:p w:rsidR="00070A99" w:rsidRPr="00070A99" w:rsidRDefault="00070A99" w:rsidP="0029344D">
      <w:pPr>
        <w:spacing w:line="276" w:lineRule="auto"/>
        <w:jc w:val="both"/>
        <w:rPr>
          <w:rFonts w:ascii="Times New Roman" w:hAnsi="Times New Roman" w:cs="Times New Roman"/>
        </w:rPr>
      </w:pPr>
      <w:r w:rsidRPr="00070A99">
        <w:rPr>
          <w:rFonts w:ascii="Times New Roman" w:hAnsi="Times New Roman" w:cs="Times New Roman"/>
        </w:rPr>
        <w:t xml:space="preserve">  </w:t>
      </w:r>
      <w:r w:rsidRPr="00070A99">
        <w:rPr>
          <w:rFonts w:ascii="Times New Roman" w:hAnsi="Times New Roman" w:cs="Times New Roman"/>
        </w:rPr>
        <w:tab/>
        <w:t>Проведение педагогического наблюдения по достижению воспитанниками основной</w:t>
      </w:r>
      <w:r w:rsidRPr="00070A99">
        <w:rPr>
          <w:rFonts w:ascii="Times New Roman" w:hAnsi="Times New Roman" w:cs="Times New Roman"/>
          <w:szCs w:val="22"/>
        </w:rPr>
        <w:t xml:space="preserve"> общеобразовательной программы дошкольного образования предусматривает организацию первичного и итогового педагогического наблюдения (октябрь, апрель).  Педагогическое наблюдение осуществляется в режиме работы МБДОУ, посредством бесед, наблюдений, индивидуальной работы с детьми.</w:t>
      </w:r>
    </w:p>
    <w:p w:rsidR="00070A99" w:rsidRDefault="00070A99" w:rsidP="0029344D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070A99">
        <w:rPr>
          <w:rFonts w:ascii="Times New Roman" w:hAnsi="Times New Roman" w:cs="Times New Roman"/>
          <w:szCs w:val="22"/>
        </w:rPr>
        <w:t xml:space="preserve"> </w:t>
      </w:r>
      <w:r w:rsidRPr="00070A99">
        <w:rPr>
          <w:rFonts w:ascii="Times New Roman" w:hAnsi="Times New Roman" w:cs="Times New Roman"/>
          <w:szCs w:val="22"/>
        </w:rPr>
        <w:tab/>
        <w:t xml:space="preserve"> Календарный учебный график обсуждается, принимается Педагогическим советом и утверждается приказом заведующего МБДОУ до начала учебного года или в первый день учебного года. Все изменения, вносимые в календарный учебный график, утверждаются приказом заведующего МБДОУ и доводятся до всех участников образовательного процесса.</w:t>
      </w:r>
    </w:p>
    <w:p w:rsidR="009B5C47" w:rsidRDefault="009B5C47" w:rsidP="0029344D">
      <w:pPr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070A99" w:rsidRPr="00070A99" w:rsidRDefault="00070A99" w:rsidP="00070A99">
      <w:pPr>
        <w:pStyle w:val="a7"/>
        <w:ind w:left="142"/>
        <w:jc w:val="both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1701"/>
        <w:gridCol w:w="1276"/>
        <w:gridCol w:w="1418"/>
        <w:gridCol w:w="1559"/>
        <w:gridCol w:w="1559"/>
      </w:tblGrid>
      <w:tr w:rsidR="00463AB7" w:rsidRPr="009B17BA" w:rsidTr="009B17BA">
        <w:trPr>
          <w:gridAfter w:val="1"/>
          <w:wAfter w:w="1559" w:type="dxa"/>
        </w:trPr>
        <w:tc>
          <w:tcPr>
            <w:tcW w:w="426" w:type="dxa"/>
            <w:vMerge w:val="restart"/>
          </w:tcPr>
          <w:p w:rsidR="009B5C47" w:rsidRPr="009B17BA" w:rsidRDefault="009B5C47" w:rsidP="001406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2409" w:type="dxa"/>
            <w:vMerge w:val="restart"/>
          </w:tcPr>
          <w:p w:rsidR="009B5C47" w:rsidRPr="009B17BA" w:rsidRDefault="009B5C47" w:rsidP="001406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Содержание</w:t>
            </w:r>
          </w:p>
        </w:tc>
        <w:tc>
          <w:tcPr>
            <w:tcW w:w="5954" w:type="dxa"/>
            <w:gridSpan w:val="4"/>
            <w:tcBorders>
              <w:right w:val="nil"/>
            </w:tcBorders>
          </w:tcPr>
          <w:p w:rsidR="009B5C47" w:rsidRPr="009B17BA" w:rsidRDefault="009B5C47" w:rsidP="001406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Возрастные группы</w:t>
            </w:r>
          </w:p>
        </w:tc>
      </w:tr>
      <w:tr w:rsidR="00A46802" w:rsidRPr="009B5C47" w:rsidTr="009B17BA">
        <w:tc>
          <w:tcPr>
            <w:tcW w:w="426" w:type="dxa"/>
            <w:vMerge/>
          </w:tcPr>
          <w:p w:rsidR="009B5C47" w:rsidRPr="009B17BA" w:rsidRDefault="009B5C47" w:rsidP="0014065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vMerge/>
          </w:tcPr>
          <w:p w:rsidR="009B5C47" w:rsidRPr="009B17BA" w:rsidRDefault="009B5C47" w:rsidP="0014065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9B5C47" w:rsidRPr="009B17BA" w:rsidRDefault="009B5C47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Групп</w:t>
            </w:r>
            <w:r w:rsidR="00A46802" w:rsidRPr="009B17BA">
              <w:rPr>
                <w:rFonts w:ascii="Times New Roman" w:hAnsi="Times New Roman" w:cs="Times New Roman"/>
                <w:sz w:val="22"/>
              </w:rPr>
              <w:t>а</w:t>
            </w:r>
            <w:r w:rsidRPr="009B17BA">
              <w:rPr>
                <w:rFonts w:ascii="Times New Roman" w:hAnsi="Times New Roman" w:cs="Times New Roman"/>
                <w:sz w:val="22"/>
              </w:rPr>
              <w:t xml:space="preserve"> раннего возраста (</w:t>
            </w:r>
            <w:r w:rsidR="008064F2" w:rsidRPr="009B17BA">
              <w:rPr>
                <w:rFonts w:ascii="Times New Roman" w:hAnsi="Times New Roman" w:cs="Times New Roman"/>
                <w:sz w:val="22"/>
              </w:rPr>
              <w:t xml:space="preserve">2-ой, </w:t>
            </w:r>
            <w:r w:rsidRPr="009B17BA">
              <w:rPr>
                <w:rFonts w:ascii="Times New Roman" w:hAnsi="Times New Roman" w:cs="Times New Roman"/>
                <w:sz w:val="22"/>
              </w:rPr>
              <w:t>3-й год жизни)</w:t>
            </w:r>
          </w:p>
        </w:tc>
        <w:tc>
          <w:tcPr>
            <w:tcW w:w="1276" w:type="dxa"/>
          </w:tcPr>
          <w:p w:rsidR="009B5C47" w:rsidRPr="009B17BA" w:rsidRDefault="008064F2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М</w:t>
            </w:r>
            <w:r w:rsidR="009B5C47" w:rsidRPr="009B17BA">
              <w:rPr>
                <w:rFonts w:ascii="Times New Roman" w:hAnsi="Times New Roman" w:cs="Times New Roman"/>
                <w:sz w:val="22"/>
              </w:rPr>
              <w:t>ладшая группа</w:t>
            </w:r>
          </w:p>
          <w:p w:rsidR="009B5C47" w:rsidRPr="009B17BA" w:rsidRDefault="009B5C47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(4-й год жизни)</w:t>
            </w:r>
          </w:p>
        </w:tc>
        <w:tc>
          <w:tcPr>
            <w:tcW w:w="1418" w:type="dxa"/>
          </w:tcPr>
          <w:p w:rsidR="009B5C47" w:rsidRPr="009B17BA" w:rsidRDefault="009B5C47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Средняя группа</w:t>
            </w:r>
          </w:p>
          <w:p w:rsidR="009B5C47" w:rsidRPr="009B17BA" w:rsidRDefault="009B5C47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(5-й год жизни)</w:t>
            </w:r>
          </w:p>
        </w:tc>
        <w:tc>
          <w:tcPr>
            <w:tcW w:w="1559" w:type="dxa"/>
          </w:tcPr>
          <w:p w:rsidR="009B5C47" w:rsidRPr="009B17BA" w:rsidRDefault="009B5C47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Старшая группа</w:t>
            </w:r>
          </w:p>
          <w:p w:rsidR="009B5C47" w:rsidRPr="009B17BA" w:rsidRDefault="009B5C47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(6-й год жизни)</w:t>
            </w:r>
          </w:p>
        </w:tc>
        <w:tc>
          <w:tcPr>
            <w:tcW w:w="1559" w:type="dxa"/>
          </w:tcPr>
          <w:p w:rsidR="009B5C47" w:rsidRPr="009B17BA" w:rsidRDefault="00A46802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Подготовительная группа</w:t>
            </w:r>
          </w:p>
          <w:p w:rsidR="009B5C47" w:rsidRPr="009B17BA" w:rsidRDefault="009B5C47" w:rsidP="00A468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17BA">
              <w:rPr>
                <w:rFonts w:ascii="Times New Roman" w:hAnsi="Times New Roman" w:cs="Times New Roman"/>
                <w:sz w:val="22"/>
              </w:rPr>
              <w:t>(7-й год жизни)</w:t>
            </w:r>
          </w:p>
        </w:tc>
      </w:tr>
      <w:tr w:rsidR="00A46802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Количество возрастных групп</w:t>
            </w:r>
          </w:p>
        </w:tc>
        <w:tc>
          <w:tcPr>
            <w:tcW w:w="1701" w:type="dxa"/>
          </w:tcPr>
          <w:p w:rsidR="009B5C47" w:rsidRPr="009B5C47" w:rsidRDefault="00DD617F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B5C47" w:rsidRPr="009B5C47" w:rsidRDefault="00DD617F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B5C47" w:rsidRPr="009B5C47" w:rsidRDefault="00A46802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63AB7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7513" w:type="dxa"/>
            <w:gridSpan w:val="5"/>
          </w:tcPr>
          <w:p w:rsidR="009B5C47" w:rsidRPr="009B5C47" w:rsidRDefault="009B5C47" w:rsidP="00256B95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0</w:t>
            </w:r>
            <w:r w:rsidR="00256B95">
              <w:rPr>
                <w:rFonts w:ascii="Times New Roman" w:hAnsi="Times New Roman" w:cs="Times New Roman"/>
              </w:rPr>
              <w:t>1</w:t>
            </w:r>
            <w:r w:rsidRPr="009B5C47">
              <w:rPr>
                <w:rFonts w:ascii="Times New Roman" w:hAnsi="Times New Roman" w:cs="Times New Roman"/>
              </w:rPr>
              <w:t>.09.202</w:t>
            </w:r>
            <w:r w:rsidR="00256B95">
              <w:rPr>
                <w:rFonts w:ascii="Times New Roman" w:hAnsi="Times New Roman" w:cs="Times New Roman"/>
              </w:rPr>
              <w:t>5</w:t>
            </w:r>
          </w:p>
        </w:tc>
      </w:tr>
      <w:tr w:rsidR="00463AB7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Окончание учебного года</w:t>
            </w:r>
          </w:p>
        </w:tc>
        <w:tc>
          <w:tcPr>
            <w:tcW w:w="7513" w:type="dxa"/>
            <w:gridSpan w:val="5"/>
            <w:tcBorders>
              <w:right w:val="single" w:sz="4" w:space="0" w:color="auto"/>
            </w:tcBorders>
          </w:tcPr>
          <w:p w:rsidR="009B5C47" w:rsidRPr="009B5C47" w:rsidRDefault="00256B95" w:rsidP="00B92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D617F">
              <w:rPr>
                <w:rFonts w:ascii="Times New Roman" w:hAnsi="Times New Roman" w:cs="Times New Roman"/>
              </w:rPr>
              <w:t>.05.202</w:t>
            </w:r>
            <w:r w:rsidR="00B9263C">
              <w:rPr>
                <w:rFonts w:ascii="Times New Roman" w:hAnsi="Times New Roman" w:cs="Times New Roman"/>
              </w:rPr>
              <w:t>6</w:t>
            </w:r>
          </w:p>
        </w:tc>
      </w:tr>
      <w:tr w:rsidR="00A46802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1701" w:type="dxa"/>
          </w:tcPr>
          <w:p w:rsidR="009B5C47" w:rsidRPr="009B5C47" w:rsidRDefault="00DD617F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56B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.09.202</w:t>
            </w:r>
            <w:r w:rsidR="00256B95">
              <w:rPr>
                <w:rFonts w:ascii="Times New Roman" w:hAnsi="Times New Roman" w:cs="Times New Roman"/>
              </w:rPr>
              <w:t>5</w:t>
            </w:r>
            <w:r w:rsidR="009B5C47" w:rsidRPr="009B5C47">
              <w:rPr>
                <w:rFonts w:ascii="Times New Roman" w:hAnsi="Times New Roman" w:cs="Times New Roman"/>
              </w:rPr>
              <w:t xml:space="preserve"> </w:t>
            </w:r>
          </w:p>
          <w:p w:rsidR="009B5C47" w:rsidRPr="009B5C47" w:rsidRDefault="008D6B60" w:rsidP="0025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6B95">
              <w:rPr>
                <w:rFonts w:ascii="Times New Roman" w:hAnsi="Times New Roman" w:cs="Times New Roman"/>
              </w:rPr>
              <w:t>6</w:t>
            </w:r>
            <w:r w:rsidR="00DD617F">
              <w:rPr>
                <w:rFonts w:ascii="Times New Roman" w:hAnsi="Times New Roman" w:cs="Times New Roman"/>
              </w:rPr>
              <w:t>.09.202</w:t>
            </w:r>
            <w:r w:rsidR="00256B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-</w:t>
            </w:r>
          </w:p>
        </w:tc>
      </w:tr>
      <w:tr w:rsidR="00A46802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Сроки проведения педагогического наблюдения</w:t>
            </w:r>
          </w:p>
        </w:tc>
        <w:tc>
          <w:tcPr>
            <w:tcW w:w="5954" w:type="dxa"/>
            <w:gridSpan w:val="4"/>
            <w:tcBorders>
              <w:right w:val="nil"/>
            </w:tcBorders>
          </w:tcPr>
          <w:p w:rsidR="009B5C47" w:rsidRPr="009B5C47" w:rsidRDefault="00256B95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D617F">
              <w:rPr>
                <w:rFonts w:ascii="Times New Roman" w:hAnsi="Times New Roman" w:cs="Times New Roman"/>
              </w:rPr>
              <w:t>.</w:t>
            </w:r>
            <w:r w:rsidR="00A67BB3">
              <w:rPr>
                <w:rFonts w:ascii="Times New Roman" w:hAnsi="Times New Roman" w:cs="Times New Roman"/>
              </w:rPr>
              <w:t>09</w:t>
            </w:r>
            <w:r w:rsidR="00DD617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DD617F">
              <w:rPr>
                <w:rFonts w:ascii="Times New Roman" w:hAnsi="Times New Roman" w:cs="Times New Roman"/>
              </w:rPr>
              <w:t xml:space="preserve">– </w:t>
            </w:r>
            <w:r w:rsidR="00A67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DD617F">
              <w:rPr>
                <w:rFonts w:ascii="Times New Roman" w:hAnsi="Times New Roman" w:cs="Times New Roman"/>
              </w:rPr>
              <w:t>.10.202</w:t>
            </w:r>
            <w:r>
              <w:rPr>
                <w:rFonts w:ascii="Times New Roman" w:hAnsi="Times New Roman" w:cs="Times New Roman"/>
              </w:rPr>
              <w:t>5</w:t>
            </w:r>
            <w:r w:rsidR="0029344D">
              <w:rPr>
                <w:rFonts w:ascii="Times New Roman" w:hAnsi="Times New Roman" w:cs="Times New Roman"/>
              </w:rPr>
              <w:t xml:space="preserve"> (первичный)</w:t>
            </w:r>
          </w:p>
          <w:p w:rsidR="009B5C47" w:rsidRPr="009B5C47" w:rsidRDefault="00256B95" w:rsidP="0025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D617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DD617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DD617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</w:t>
            </w:r>
            <w:r w:rsidR="00DD617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DD617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29344D">
              <w:rPr>
                <w:rFonts w:ascii="Times New Roman" w:hAnsi="Times New Roman" w:cs="Times New Roman"/>
              </w:rPr>
              <w:t xml:space="preserve"> (итоговый)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6802" w:rsidRPr="009B5C47" w:rsidRDefault="00A46802"/>
        </w:tc>
      </w:tr>
      <w:tr w:rsidR="00463AB7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Летний оздоровительный период</w:t>
            </w:r>
          </w:p>
        </w:tc>
        <w:tc>
          <w:tcPr>
            <w:tcW w:w="7513" w:type="dxa"/>
            <w:gridSpan w:val="5"/>
          </w:tcPr>
          <w:p w:rsidR="009B5C47" w:rsidRPr="009B5C47" w:rsidRDefault="00DD617F" w:rsidP="00256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56B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.06.202</w:t>
            </w:r>
            <w:r w:rsidR="00256B9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003EFC">
              <w:rPr>
                <w:rFonts w:ascii="Times New Roman" w:hAnsi="Times New Roman" w:cs="Times New Roman"/>
              </w:rPr>
              <w:t>2</w:t>
            </w:r>
            <w:r w:rsidR="00256B9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.08.202</w:t>
            </w:r>
            <w:r w:rsidR="00256B95">
              <w:rPr>
                <w:rFonts w:ascii="Times New Roman" w:hAnsi="Times New Roman" w:cs="Times New Roman"/>
              </w:rPr>
              <w:t>6</w:t>
            </w:r>
          </w:p>
        </w:tc>
      </w:tr>
      <w:tr w:rsidR="00A46802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Продолжительность учебного года (всего недель)</w:t>
            </w:r>
          </w:p>
        </w:tc>
        <w:tc>
          <w:tcPr>
            <w:tcW w:w="1701" w:type="dxa"/>
          </w:tcPr>
          <w:p w:rsidR="009B5C47" w:rsidRPr="009B5C47" w:rsidRDefault="009B5C47" w:rsidP="00003EFC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3</w:t>
            </w:r>
            <w:r w:rsidR="00003EFC">
              <w:rPr>
                <w:rFonts w:ascii="Times New Roman" w:hAnsi="Times New Roman" w:cs="Times New Roman"/>
              </w:rPr>
              <w:t>3</w:t>
            </w:r>
            <w:r w:rsidRPr="009B5C47">
              <w:rPr>
                <w:rFonts w:ascii="Times New Roman" w:hAnsi="Times New Roman" w:cs="Times New Roman"/>
              </w:rPr>
              <w:t xml:space="preserve"> недел</w:t>
            </w:r>
            <w:r w:rsidR="008064F2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</w:tcPr>
          <w:p w:rsidR="009B5C47" w:rsidRPr="009B5C47" w:rsidRDefault="009B5C47" w:rsidP="00B9263C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3</w:t>
            </w:r>
            <w:r w:rsidR="00B9263C">
              <w:rPr>
                <w:rFonts w:ascii="Times New Roman" w:hAnsi="Times New Roman" w:cs="Times New Roman"/>
              </w:rPr>
              <w:t>6</w:t>
            </w:r>
            <w:r w:rsidRPr="009B5C47">
              <w:rPr>
                <w:rFonts w:ascii="Times New Roman" w:hAnsi="Times New Roman" w:cs="Times New Roman"/>
              </w:rPr>
              <w:t xml:space="preserve"> недель</w:t>
            </w:r>
          </w:p>
        </w:tc>
        <w:tc>
          <w:tcPr>
            <w:tcW w:w="1418" w:type="dxa"/>
          </w:tcPr>
          <w:p w:rsidR="009B5C47" w:rsidRPr="009B5C47" w:rsidRDefault="009B5C47" w:rsidP="00B9263C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3</w:t>
            </w:r>
            <w:r w:rsidR="00B9263C">
              <w:rPr>
                <w:rFonts w:ascii="Times New Roman" w:hAnsi="Times New Roman" w:cs="Times New Roman"/>
              </w:rPr>
              <w:t>6</w:t>
            </w:r>
            <w:r w:rsidRPr="009B5C47">
              <w:rPr>
                <w:rFonts w:ascii="Times New Roman" w:hAnsi="Times New Roman" w:cs="Times New Roman"/>
              </w:rPr>
              <w:t xml:space="preserve"> недель</w:t>
            </w:r>
          </w:p>
        </w:tc>
        <w:tc>
          <w:tcPr>
            <w:tcW w:w="1559" w:type="dxa"/>
          </w:tcPr>
          <w:p w:rsidR="009B5C47" w:rsidRPr="009B5C47" w:rsidRDefault="009B5C47" w:rsidP="00B9263C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3</w:t>
            </w:r>
            <w:r w:rsidR="00B9263C">
              <w:rPr>
                <w:rFonts w:ascii="Times New Roman" w:hAnsi="Times New Roman" w:cs="Times New Roman"/>
              </w:rPr>
              <w:t>6</w:t>
            </w:r>
            <w:r w:rsidRPr="009B5C47">
              <w:rPr>
                <w:rFonts w:ascii="Times New Roman" w:hAnsi="Times New Roman" w:cs="Times New Roman"/>
              </w:rPr>
              <w:t xml:space="preserve"> недель</w:t>
            </w:r>
          </w:p>
        </w:tc>
        <w:tc>
          <w:tcPr>
            <w:tcW w:w="1559" w:type="dxa"/>
          </w:tcPr>
          <w:p w:rsidR="009B5C47" w:rsidRPr="009B5C47" w:rsidRDefault="009B5C47" w:rsidP="00B9263C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3</w:t>
            </w:r>
            <w:r w:rsidR="00B9263C">
              <w:rPr>
                <w:rFonts w:ascii="Times New Roman" w:hAnsi="Times New Roman" w:cs="Times New Roman"/>
              </w:rPr>
              <w:t>6</w:t>
            </w:r>
            <w:r w:rsidRPr="009B5C47">
              <w:rPr>
                <w:rFonts w:ascii="Times New Roman" w:hAnsi="Times New Roman" w:cs="Times New Roman"/>
              </w:rPr>
              <w:t xml:space="preserve">  недель</w:t>
            </w:r>
          </w:p>
        </w:tc>
      </w:tr>
      <w:tr w:rsidR="00463AB7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 xml:space="preserve">Продолжительность учебной недели </w:t>
            </w:r>
          </w:p>
        </w:tc>
        <w:tc>
          <w:tcPr>
            <w:tcW w:w="7513" w:type="dxa"/>
            <w:gridSpan w:val="5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 xml:space="preserve">Пятидневная рабочая неделя. Выходные дни: суббота, воскресенье и </w:t>
            </w:r>
          </w:p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праздничные дни в соответствии с законодательством РФ</w:t>
            </w:r>
          </w:p>
        </w:tc>
      </w:tr>
      <w:tr w:rsidR="00A46802" w:rsidRPr="009B5C47" w:rsidTr="009B17BA">
        <w:trPr>
          <w:trHeight w:val="550"/>
        </w:trPr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:rsidR="009B5C47" w:rsidRPr="009B5C47" w:rsidRDefault="009B5C47" w:rsidP="009B5C4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 xml:space="preserve">Всего  </w:t>
            </w:r>
            <w:r w:rsidR="00003EFC">
              <w:rPr>
                <w:rFonts w:ascii="Times New Roman" w:hAnsi="Times New Roman" w:cs="Times New Roman"/>
              </w:rPr>
              <w:t xml:space="preserve">занятий </w:t>
            </w:r>
            <w:r w:rsidRPr="009B5C47">
              <w:rPr>
                <w:rFonts w:ascii="Times New Roman" w:hAnsi="Times New Roman" w:cs="Times New Roman"/>
              </w:rPr>
              <w:t>в неделе в группах общеразвивающей направленности</w:t>
            </w:r>
          </w:p>
        </w:tc>
        <w:tc>
          <w:tcPr>
            <w:tcW w:w="1701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13</w:t>
            </w:r>
          </w:p>
        </w:tc>
      </w:tr>
      <w:tr w:rsidR="00A46802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:rsidR="009B5C47" w:rsidRPr="009B5C47" w:rsidRDefault="009B5C47" w:rsidP="009F66EA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 xml:space="preserve">Продолжительность </w:t>
            </w:r>
            <w:r w:rsidR="009F66EA">
              <w:rPr>
                <w:rFonts w:ascii="Times New Roman" w:hAnsi="Times New Roman" w:cs="Times New Roman"/>
              </w:rPr>
              <w:t xml:space="preserve"> занятий </w:t>
            </w:r>
            <w:r w:rsidRPr="009B5C47">
              <w:rPr>
                <w:rFonts w:ascii="Times New Roman" w:hAnsi="Times New Roman" w:cs="Times New Roman"/>
              </w:rPr>
              <w:t>по Са</w:t>
            </w:r>
            <w:r w:rsidR="009F66EA">
              <w:rPr>
                <w:rFonts w:ascii="Times New Roman" w:hAnsi="Times New Roman" w:cs="Times New Roman"/>
              </w:rPr>
              <w:t>н</w:t>
            </w:r>
            <w:r w:rsidRPr="009B5C47">
              <w:rPr>
                <w:rFonts w:ascii="Times New Roman" w:hAnsi="Times New Roman" w:cs="Times New Roman"/>
              </w:rPr>
              <w:t>ПиН (в минутах)</w:t>
            </w:r>
          </w:p>
        </w:tc>
        <w:tc>
          <w:tcPr>
            <w:tcW w:w="1701" w:type="dxa"/>
          </w:tcPr>
          <w:p w:rsidR="009B5C47" w:rsidRPr="009B5C47" w:rsidRDefault="009F66EA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</w:t>
            </w:r>
            <w:r w:rsidR="009B5C47" w:rsidRPr="009B5C47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276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не более 15 минут</w:t>
            </w:r>
          </w:p>
        </w:tc>
        <w:tc>
          <w:tcPr>
            <w:tcW w:w="1418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не более 20 минут</w:t>
            </w:r>
          </w:p>
        </w:tc>
        <w:tc>
          <w:tcPr>
            <w:tcW w:w="1559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не более 25 минут</w:t>
            </w:r>
          </w:p>
        </w:tc>
        <w:tc>
          <w:tcPr>
            <w:tcW w:w="1559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не более 30 минут</w:t>
            </w:r>
          </w:p>
        </w:tc>
      </w:tr>
      <w:tr w:rsidR="00A46802" w:rsidRPr="009B5C47" w:rsidTr="009B17BA"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:rsidR="009B5C47" w:rsidRPr="009B5C47" w:rsidRDefault="009B5C47" w:rsidP="009F66EA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 xml:space="preserve">Продолжительность </w:t>
            </w:r>
            <w:r w:rsidR="009F66EA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1701" w:type="dxa"/>
          </w:tcPr>
          <w:p w:rsidR="009B5C47" w:rsidRPr="009B5C47" w:rsidRDefault="009F66EA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B5C47" w:rsidRPr="009B5C47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276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418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1559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25 минут</w:t>
            </w:r>
          </w:p>
        </w:tc>
        <w:tc>
          <w:tcPr>
            <w:tcW w:w="1559" w:type="dxa"/>
          </w:tcPr>
          <w:p w:rsidR="009B5C47" w:rsidRPr="009B5C47" w:rsidRDefault="009B5C47" w:rsidP="00140657">
            <w:pPr>
              <w:jc w:val="center"/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30 минут</w:t>
            </w:r>
          </w:p>
        </w:tc>
      </w:tr>
      <w:tr w:rsidR="00A46802" w:rsidRPr="009B5C47" w:rsidTr="009B17BA">
        <w:trPr>
          <w:trHeight w:val="728"/>
        </w:trPr>
        <w:tc>
          <w:tcPr>
            <w:tcW w:w="426" w:type="dxa"/>
            <w:tcBorders>
              <w:bottom w:val="single" w:sz="4" w:space="0" w:color="000000"/>
            </w:tcBorders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B5C47" w:rsidRPr="009B5C47" w:rsidRDefault="009B5C47" w:rsidP="009F66EA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Продолжительность перерыва между</w:t>
            </w:r>
            <w:r w:rsidR="009F66EA">
              <w:rPr>
                <w:rFonts w:ascii="Times New Roman" w:hAnsi="Times New Roman" w:cs="Times New Roman"/>
              </w:rPr>
              <w:t xml:space="preserve"> занятиями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B5C47" w:rsidRPr="009B5C47" w:rsidRDefault="009F66EA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5C47" w:rsidRPr="009B5C47">
              <w:rPr>
                <w:rFonts w:ascii="Times New Roman" w:hAnsi="Times New Roman" w:cs="Times New Roman"/>
              </w:rPr>
              <w:t>е менее 10 минут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B5C47" w:rsidRPr="009B5C47" w:rsidRDefault="009F66EA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5C47" w:rsidRPr="009B5C47">
              <w:rPr>
                <w:rFonts w:ascii="Times New Roman" w:hAnsi="Times New Roman" w:cs="Times New Roman"/>
              </w:rPr>
              <w:t>е менее 10 минут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B5C47" w:rsidRPr="009B5C47" w:rsidRDefault="009F66EA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5C47" w:rsidRPr="009B5C47">
              <w:rPr>
                <w:rFonts w:ascii="Times New Roman" w:hAnsi="Times New Roman" w:cs="Times New Roman"/>
              </w:rPr>
              <w:t>е менее 10 минут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5C47" w:rsidRPr="009B5C47" w:rsidRDefault="009F66EA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5C47" w:rsidRPr="009B5C47">
              <w:rPr>
                <w:rFonts w:ascii="Times New Roman" w:hAnsi="Times New Roman" w:cs="Times New Roman"/>
              </w:rPr>
              <w:t>е менее 10 минут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5C47" w:rsidRPr="009B5C47" w:rsidRDefault="009F66EA" w:rsidP="0014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B5C47" w:rsidRPr="009B5C47">
              <w:rPr>
                <w:rFonts w:ascii="Times New Roman" w:hAnsi="Times New Roman" w:cs="Times New Roman"/>
              </w:rPr>
              <w:t>е менее 10 минут</w:t>
            </w:r>
          </w:p>
        </w:tc>
      </w:tr>
      <w:tr w:rsidR="00A46802" w:rsidRPr="009B5C47" w:rsidTr="009B17BA">
        <w:trPr>
          <w:trHeight w:val="585"/>
        </w:trPr>
        <w:tc>
          <w:tcPr>
            <w:tcW w:w="42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9" w:type="dxa"/>
          </w:tcPr>
          <w:p w:rsidR="00DA1907" w:rsidRDefault="009B5C47" w:rsidP="00463AB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 xml:space="preserve">Объем </w:t>
            </w:r>
            <w:r w:rsidR="00DA1907">
              <w:rPr>
                <w:rFonts w:ascii="Times New Roman" w:hAnsi="Times New Roman" w:cs="Times New Roman"/>
              </w:rPr>
              <w:t xml:space="preserve">занятий </w:t>
            </w:r>
            <w:r w:rsidR="00DA1907" w:rsidRPr="009B5C47">
              <w:rPr>
                <w:rFonts w:ascii="Times New Roman" w:hAnsi="Times New Roman" w:cs="Times New Roman"/>
              </w:rPr>
              <w:t>в</w:t>
            </w:r>
            <w:r w:rsidRPr="009B5C47">
              <w:rPr>
                <w:rFonts w:ascii="Times New Roman" w:hAnsi="Times New Roman" w:cs="Times New Roman"/>
              </w:rPr>
              <w:t xml:space="preserve"> неделю (в минутах)</w:t>
            </w:r>
          </w:p>
          <w:p w:rsidR="009B5C47" w:rsidRPr="009B5C47" w:rsidRDefault="009B5C47" w:rsidP="00463AB7">
            <w:pPr>
              <w:rPr>
                <w:rFonts w:ascii="Times New Roman" w:hAnsi="Times New Roman" w:cs="Times New Roman"/>
              </w:rPr>
            </w:pPr>
            <w:r w:rsidRPr="009B5C47">
              <w:rPr>
                <w:rFonts w:ascii="Times New Roman" w:hAnsi="Times New Roman" w:cs="Times New Roman"/>
              </w:rPr>
              <w:t xml:space="preserve">в группах </w:t>
            </w:r>
            <w:r w:rsidRPr="009B5C47">
              <w:rPr>
                <w:rFonts w:ascii="Times New Roman" w:hAnsi="Times New Roman" w:cs="Times New Roman"/>
                <w:b/>
              </w:rPr>
              <w:t xml:space="preserve">общеразвивающей </w:t>
            </w:r>
            <w:r w:rsidRPr="009B5C47">
              <w:rPr>
                <w:rFonts w:ascii="Times New Roman" w:hAnsi="Times New Roman" w:cs="Times New Roman"/>
              </w:rPr>
              <w:t>направленности</w:t>
            </w:r>
          </w:p>
        </w:tc>
        <w:tc>
          <w:tcPr>
            <w:tcW w:w="1701" w:type="dxa"/>
          </w:tcPr>
          <w:p w:rsidR="009B5C47" w:rsidRPr="009B5C47" w:rsidRDefault="00463AB7" w:rsidP="001406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100 </w:t>
            </w:r>
            <w:r w:rsidR="009B5C47" w:rsidRPr="009B5C47">
              <w:rPr>
                <w:rFonts w:ascii="Times New Roman" w:hAnsi="Times New Roman" w:cs="Times New Roman"/>
                <w:b/>
              </w:rPr>
              <w:t>минут</w:t>
            </w:r>
          </w:p>
          <w:p w:rsidR="009B5C47" w:rsidRPr="009B5C47" w:rsidRDefault="009B5C47" w:rsidP="001406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  <w:b/>
              </w:rPr>
            </w:pPr>
            <w:r w:rsidRPr="009B5C47">
              <w:rPr>
                <w:rFonts w:ascii="Times New Roman" w:hAnsi="Times New Roman" w:cs="Times New Roman"/>
                <w:b/>
              </w:rPr>
              <w:t>150 минут</w:t>
            </w:r>
          </w:p>
          <w:p w:rsidR="009B5C47" w:rsidRPr="009B5C47" w:rsidRDefault="009B5C47" w:rsidP="001406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  <w:b/>
              </w:rPr>
            </w:pPr>
            <w:r w:rsidRPr="009B5C47">
              <w:rPr>
                <w:rFonts w:ascii="Times New Roman" w:hAnsi="Times New Roman" w:cs="Times New Roman"/>
                <w:b/>
              </w:rPr>
              <w:t>200 минут</w:t>
            </w:r>
          </w:p>
          <w:p w:rsidR="009B5C47" w:rsidRPr="009B5C47" w:rsidRDefault="009B5C47" w:rsidP="001406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B5C47" w:rsidRPr="009B5C47" w:rsidRDefault="00463AB7" w:rsidP="001406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  <w:r w:rsidR="009B5C47" w:rsidRPr="009B5C47">
              <w:rPr>
                <w:rFonts w:ascii="Times New Roman" w:hAnsi="Times New Roman" w:cs="Times New Roman"/>
                <w:b/>
              </w:rPr>
              <w:t xml:space="preserve"> минут</w:t>
            </w:r>
          </w:p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5C47" w:rsidRPr="009B5C47" w:rsidRDefault="009B5C47" w:rsidP="00140657">
            <w:pPr>
              <w:rPr>
                <w:rFonts w:ascii="Times New Roman" w:hAnsi="Times New Roman" w:cs="Times New Roman"/>
                <w:b/>
              </w:rPr>
            </w:pPr>
            <w:r w:rsidRPr="009B5C47">
              <w:rPr>
                <w:rFonts w:ascii="Times New Roman" w:hAnsi="Times New Roman" w:cs="Times New Roman"/>
                <w:b/>
              </w:rPr>
              <w:t>390 минут</w:t>
            </w:r>
          </w:p>
          <w:p w:rsidR="009B5C47" w:rsidRPr="009B5C47" w:rsidRDefault="009B5C47" w:rsidP="00140657">
            <w:pPr>
              <w:rPr>
                <w:rFonts w:ascii="Times New Roman" w:hAnsi="Times New Roman" w:cs="Times New Roman"/>
              </w:rPr>
            </w:pPr>
          </w:p>
        </w:tc>
      </w:tr>
    </w:tbl>
    <w:p w:rsidR="00070A99" w:rsidRDefault="00070A9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FC02B9" w:rsidRDefault="00FC02B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FC02B9" w:rsidRDefault="00FC02B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FC02B9" w:rsidRDefault="00FC02B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FC02B9" w:rsidRDefault="00FC02B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FC02B9" w:rsidRDefault="00FC02B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FC02B9" w:rsidRDefault="00FC02B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FC02B9" w:rsidRDefault="00FC02B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FC02B9" w:rsidRDefault="00FC02B9" w:rsidP="00070A99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tbl>
      <w:tblPr>
        <w:tblpPr w:leftFromText="180" w:rightFromText="180" w:vertAnchor="text" w:horzAnchor="margin" w:tblpY="159"/>
        <w:tblW w:w="10000" w:type="pct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206"/>
        <w:gridCol w:w="10206"/>
      </w:tblGrid>
      <w:tr w:rsidR="00753024" w:rsidRPr="0019278D" w:rsidTr="005369B0">
        <w:trPr>
          <w:trHeight w:val="9080"/>
        </w:trPr>
        <w:tc>
          <w:tcPr>
            <w:tcW w:w="2500" w:type="pct"/>
          </w:tcPr>
          <w:tbl>
            <w:tblPr>
              <w:tblpPr w:leftFromText="180" w:rightFromText="180" w:vertAnchor="text" w:horzAnchor="margin" w:tblpY="-145"/>
              <w:tblOverlap w:val="never"/>
              <w:tblW w:w="9897" w:type="dxa"/>
              <w:shd w:val="clear" w:color="auto" w:fill="CBD3DE" w:themeFill="text2" w:themeFillTint="40"/>
              <w:tblLayout w:type="fixed"/>
              <w:tblLook w:val="04A0" w:firstRow="1" w:lastRow="0" w:firstColumn="1" w:lastColumn="0" w:noHBand="0" w:noVBand="1"/>
            </w:tblPr>
            <w:tblGrid>
              <w:gridCol w:w="9897"/>
            </w:tblGrid>
            <w:tr w:rsidR="00753024" w:rsidRPr="005369B0" w:rsidTr="00DA1907">
              <w:trPr>
                <w:trHeight w:val="218"/>
              </w:trPr>
              <w:tc>
                <w:tcPr>
                  <w:tcW w:w="9897" w:type="dxa"/>
                  <w:shd w:val="clear" w:color="auto" w:fill="BDD6EE" w:themeFill="accent1" w:themeFillTint="66"/>
                </w:tcPr>
                <w:p w:rsidR="00DA1907" w:rsidRPr="005369B0" w:rsidRDefault="00753024" w:rsidP="005369B0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  <w:lastRenderedPageBreak/>
                    <w:t>Календарный учебный график 0</w:t>
                  </w:r>
                  <w:r w:rsidR="005A7C11" w:rsidRPr="005369B0"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  <w:t>1</w:t>
                  </w:r>
                  <w:r w:rsidRPr="005369B0"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  <w:t>.09.202</w:t>
                  </w:r>
                  <w:r w:rsidR="005A7C11" w:rsidRPr="005369B0"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  <w:t>5</w:t>
                  </w:r>
                  <w:r w:rsidRPr="005369B0"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  <w:t xml:space="preserve"> -2</w:t>
                  </w:r>
                  <w:r w:rsidR="005A7C11" w:rsidRPr="005369B0"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  <w:t>8</w:t>
                  </w:r>
                  <w:r w:rsidRPr="005369B0"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  <w:t>.05.202</w:t>
                  </w:r>
                  <w:r w:rsidR="005A7C11" w:rsidRPr="005369B0">
                    <w:rPr>
                      <w:rFonts w:ascii="Times New Roman" w:hAnsi="Times New Roman" w:cs="Times New Roman"/>
                      <w:b/>
                      <w:color w:val="auto"/>
                      <w:szCs w:val="20"/>
                    </w:rPr>
                    <w:t>6</w:t>
                  </w:r>
                </w:p>
              </w:tc>
            </w:tr>
          </w:tbl>
          <w:tbl>
            <w:tblPr>
              <w:tblpPr w:leftFromText="180" w:rightFromText="180" w:vertAnchor="page" w:horzAnchor="page" w:tblpX="1" w:tblpY="1"/>
              <w:tblOverlap w:val="never"/>
              <w:tblW w:w="5000" w:type="pct"/>
              <w:tblLayout w:type="fixed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2497"/>
              <w:gridCol w:w="2498"/>
              <w:gridCol w:w="2519"/>
              <w:gridCol w:w="2476"/>
            </w:tblGrid>
            <w:tr w:rsidR="00753024" w:rsidRPr="005369B0" w:rsidTr="003F67DB">
              <w:trPr>
                <w:trHeight w:val="6263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tbl>
                  <w:tblPr>
                    <w:tblpPr w:leftFromText="180" w:rightFromText="180" w:vertAnchor="text" w:horzAnchor="margin" w:tblpY="280"/>
                    <w:tblOverlap w:val="never"/>
                    <w:tblW w:w="25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7"/>
                    <w:gridCol w:w="306"/>
                    <w:gridCol w:w="308"/>
                    <w:gridCol w:w="350"/>
                    <w:gridCol w:w="427"/>
                    <w:gridCol w:w="425"/>
                    <w:gridCol w:w="424"/>
                  </w:tblGrid>
                  <w:tr w:rsidR="00753024" w:rsidRPr="005369B0" w:rsidTr="00582125">
                    <w:trPr>
                      <w:trHeight w:val="273"/>
                    </w:trPr>
                    <w:tc>
                      <w:tcPr>
                        <w:tcW w:w="603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601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605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687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83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834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832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BB2F2D">
                    <w:trPr>
                      <w:trHeight w:val="336"/>
                    </w:trPr>
                    <w:tc>
                      <w:tcPr>
                        <w:tcW w:w="603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0752B6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  <w:tc>
                      <w:tcPr>
                        <w:tcW w:w="601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605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  <w:tc>
                      <w:tcPr>
                        <w:tcW w:w="687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  <w:tc>
                      <w:tcPr>
                        <w:tcW w:w="838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  <w:tc>
                      <w:tcPr>
                        <w:tcW w:w="834" w:type="pct"/>
                        <w:shd w:val="clear" w:color="auto" w:fill="FFFF00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  <w:tc>
                      <w:tcPr>
                        <w:tcW w:w="832" w:type="pct"/>
                        <w:shd w:val="clear" w:color="auto" w:fill="FFFF00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753024" w:rsidRPr="005369B0" w:rsidTr="00BB2F2D">
                    <w:trPr>
                      <w:trHeight w:val="350"/>
                    </w:trPr>
                    <w:tc>
                      <w:tcPr>
                        <w:tcW w:w="603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0752B6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  <w:tc>
                      <w:tcPr>
                        <w:tcW w:w="601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  <w:tc>
                      <w:tcPr>
                        <w:tcW w:w="605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</w:p>
                    </w:tc>
                    <w:tc>
                      <w:tcPr>
                        <w:tcW w:w="687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</w:p>
                    </w:tc>
                    <w:tc>
                      <w:tcPr>
                        <w:tcW w:w="838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</w:p>
                    </w:tc>
                    <w:tc>
                      <w:tcPr>
                        <w:tcW w:w="834" w:type="pct"/>
                        <w:shd w:val="clear" w:color="auto" w:fill="FFFF00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</w:p>
                    </w:tc>
                    <w:tc>
                      <w:tcPr>
                        <w:tcW w:w="832" w:type="pct"/>
                        <w:shd w:val="clear" w:color="auto" w:fill="FFFF00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</w:p>
                    </w:tc>
                  </w:tr>
                  <w:tr w:rsidR="00753024" w:rsidRPr="005369B0" w:rsidTr="00BB2F2D">
                    <w:trPr>
                      <w:trHeight w:val="350"/>
                    </w:trPr>
                    <w:tc>
                      <w:tcPr>
                        <w:tcW w:w="603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0752B6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601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</w:p>
                    </w:tc>
                    <w:tc>
                      <w:tcPr>
                        <w:tcW w:w="605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</w:p>
                    </w:tc>
                    <w:tc>
                      <w:tcPr>
                        <w:tcW w:w="687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</w:p>
                    </w:tc>
                    <w:tc>
                      <w:tcPr>
                        <w:tcW w:w="838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</w:p>
                    </w:tc>
                    <w:tc>
                      <w:tcPr>
                        <w:tcW w:w="834" w:type="pct"/>
                        <w:shd w:val="clear" w:color="auto" w:fill="FFFF00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</w:p>
                    </w:tc>
                    <w:tc>
                      <w:tcPr>
                        <w:tcW w:w="832" w:type="pct"/>
                        <w:shd w:val="clear" w:color="auto" w:fill="FFFF00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</w:p>
                    </w:tc>
                  </w:tr>
                  <w:tr w:rsidR="00753024" w:rsidRPr="005369B0" w:rsidTr="00BB2F2D">
                    <w:trPr>
                      <w:trHeight w:val="336"/>
                    </w:trPr>
                    <w:tc>
                      <w:tcPr>
                        <w:tcW w:w="603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0752B6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  <w:tc>
                      <w:tcPr>
                        <w:tcW w:w="601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4561BF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  <w:tc>
                      <w:tcPr>
                        <w:tcW w:w="605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</w:p>
                    </w:tc>
                    <w:tc>
                      <w:tcPr>
                        <w:tcW w:w="687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</w:p>
                    </w:tc>
                    <w:tc>
                      <w:tcPr>
                        <w:tcW w:w="838" w:type="pct"/>
                        <w:shd w:val="clear" w:color="auto" w:fill="C45911" w:themeFill="accent2" w:themeFillShade="BF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4" w:type="pct"/>
                        <w:shd w:val="clear" w:color="auto" w:fill="FFFF00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2" w:type="pct"/>
                        <w:shd w:val="clear" w:color="auto" w:fill="FFFF00"/>
                        <w:vAlign w:val="center"/>
                      </w:tcPr>
                      <w:p w:rsidR="00753024" w:rsidRPr="005369B0" w:rsidRDefault="004561BF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53024" w:rsidRPr="005369B0" w:rsidTr="00C13BD3">
                    <w:trPr>
                      <w:trHeight w:val="350"/>
                    </w:trPr>
                    <w:tc>
                      <w:tcPr>
                        <w:tcW w:w="603" w:type="pct"/>
                        <w:shd w:val="clear" w:color="auto" w:fill="00B0F0"/>
                        <w:vAlign w:val="center"/>
                      </w:tcPr>
                      <w:p w:rsidR="00753024" w:rsidRPr="005369B0" w:rsidRDefault="000752B6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1" w:type="pct"/>
                        <w:shd w:val="clear" w:color="auto" w:fill="00B0F0"/>
                        <w:vAlign w:val="center"/>
                      </w:tcPr>
                      <w:p w:rsidR="00753024" w:rsidRPr="005369B0" w:rsidRDefault="000752B6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5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7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8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4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2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  <w:t>сентябрь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  <w:t>5</w:t>
                  </w:r>
                </w:p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  <w:p w:rsidR="00DA1907" w:rsidRPr="005369B0" w:rsidRDefault="00A26149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  <w:t>ЯНВАРЬ 2026</w:t>
                  </w:r>
                </w:p>
                <w:tbl>
                  <w:tblPr>
                    <w:tblpPr w:leftFromText="180" w:rightFromText="180" w:vertAnchor="text" w:horzAnchor="margin" w:tblpX="-147" w:tblpY="243"/>
                    <w:tblOverlap w:val="never"/>
                    <w:tblW w:w="24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79"/>
                    <w:gridCol w:w="283"/>
                    <w:gridCol w:w="284"/>
                    <w:gridCol w:w="283"/>
                    <w:gridCol w:w="426"/>
                    <w:gridCol w:w="433"/>
                    <w:gridCol w:w="417"/>
                  </w:tblGrid>
                  <w:tr w:rsidR="005369B0" w:rsidRPr="005369B0" w:rsidTr="005369B0">
                    <w:trPr>
                      <w:trHeight w:val="170"/>
                    </w:trPr>
                    <w:tc>
                      <w:tcPr>
                        <w:tcW w:w="580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58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590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58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886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900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867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69B0" w:rsidRPr="005369B0" w:rsidTr="005369B0">
                    <w:trPr>
                      <w:trHeight w:val="350"/>
                    </w:trPr>
                    <w:tc>
                      <w:tcPr>
                        <w:tcW w:w="580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0" w:type="pct"/>
                        <w:shd w:val="clear" w:color="auto" w:fill="auto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8" w:type="pct"/>
                        <w:shd w:val="clear" w:color="auto" w:fill="FF00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86" w:type="pct"/>
                        <w:shd w:val="clear" w:color="auto" w:fill="FF00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90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867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580" w:type="pct"/>
                        <w:shd w:val="clear" w:color="auto" w:fill="FF00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588" w:type="pct"/>
                        <w:shd w:val="clear" w:color="auto" w:fill="FF00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590" w:type="pct"/>
                        <w:shd w:val="clear" w:color="auto" w:fill="FF00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886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90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867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580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590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886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90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867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580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590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886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90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867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580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590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886" w:type="pct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90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867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tbl>
                  <w:tblPr>
                    <w:tblpPr w:leftFromText="180" w:rightFromText="180" w:vertAnchor="text" w:horzAnchor="margin" w:tblpY="310"/>
                    <w:tblOverlap w:val="never"/>
                    <w:tblW w:w="22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421"/>
                  </w:tblGrid>
                  <w:tr w:rsidR="00753024" w:rsidRPr="005369B0" w:rsidTr="00582125">
                    <w:trPr>
                      <w:trHeight w:val="170"/>
                    </w:trPr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678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930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C13BD3">
                    <w:trPr>
                      <w:trHeight w:val="350"/>
                    </w:trPr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753024" w:rsidRPr="005369B0" w:rsidTr="00C13BD3">
                    <w:trPr>
                      <w:trHeight w:val="336"/>
                    </w:trPr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678" w:type="pct"/>
                        <w:shd w:val="clear" w:color="auto" w:fill="00B0F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53024" w:rsidRPr="005369B0" w:rsidTr="00C13BD3">
                    <w:trPr>
                      <w:trHeight w:val="350"/>
                    </w:trPr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</w:tr>
                  <w:tr w:rsidR="00753024" w:rsidRPr="005369B0" w:rsidTr="00C13BD3">
                    <w:trPr>
                      <w:trHeight w:val="350"/>
                    </w:trPr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B9263C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753024" w:rsidRPr="005369B0" w:rsidTr="00C13BD3">
                    <w:trPr>
                      <w:trHeight w:val="336"/>
                    </w:trPr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B9263C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  <w:t>ОКТЯБРЬ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  <w:t>5</w:t>
                  </w:r>
                </w:p>
                <w:p w:rsidR="00753024" w:rsidRPr="005369B0" w:rsidRDefault="00753024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  <w:p w:rsidR="00DA1907" w:rsidRPr="005369B0" w:rsidRDefault="00A26149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  <w:t>ФЕВРАЛЬ 2026</w:t>
                  </w:r>
                </w:p>
                <w:tbl>
                  <w:tblPr>
                    <w:tblpPr w:leftFromText="180" w:rightFromText="180" w:vertAnchor="text" w:horzAnchor="margin" w:tblpY="264"/>
                    <w:tblOverlap w:val="never"/>
                    <w:tblW w:w="22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0"/>
                    <w:gridCol w:w="307"/>
                    <w:gridCol w:w="306"/>
                    <w:gridCol w:w="308"/>
                    <w:gridCol w:w="308"/>
                    <w:gridCol w:w="308"/>
                    <w:gridCol w:w="416"/>
                  </w:tblGrid>
                  <w:tr w:rsidR="00753024" w:rsidRPr="005369B0" w:rsidTr="005369B0">
                    <w:trPr>
                      <w:trHeight w:val="170"/>
                    </w:trPr>
                    <w:tc>
                      <w:tcPr>
                        <w:tcW w:w="683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676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681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681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681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921" w:type="pct"/>
                        <w:shd w:val="clear" w:color="auto" w:fill="D9D9D9" w:themeFill="background1" w:themeFillShade="D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83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6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83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678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676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921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83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678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676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921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83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678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676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921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83" w:type="pct"/>
                        <w:shd w:val="clear" w:color="auto" w:fill="FF00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678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676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921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61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:rsidR="00753024" w:rsidRPr="005369B0" w:rsidRDefault="00A26149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  <w:t>НОЯБРЬ 2025</w:t>
                  </w:r>
                </w:p>
                <w:tbl>
                  <w:tblPr>
                    <w:tblpPr w:leftFromText="180" w:rightFromText="180" w:vertAnchor="text" w:horzAnchor="margin" w:tblpY="98"/>
                    <w:tblOverlap w:val="never"/>
                    <w:tblW w:w="4991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0"/>
                    <w:gridCol w:w="308"/>
                    <w:gridCol w:w="310"/>
                    <w:gridCol w:w="311"/>
                    <w:gridCol w:w="311"/>
                    <w:gridCol w:w="311"/>
                    <w:gridCol w:w="304"/>
                  </w:tblGrid>
                  <w:tr w:rsidR="00753024" w:rsidRPr="005369B0" w:rsidTr="00582125">
                    <w:trPr>
                      <w:trHeight w:val="170"/>
                    </w:trPr>
                    <w:tc>
                      <w:tcPr>
                        <w:tcW w:w="716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1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2" w:type="pct"/>
                        <w:shd w:val="clear" w:color="auto" w:fill="D9D9D9" w:themeFill="background1" w:themeFillShade="D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A00904">
                    <w:trPr>
                      <w:trHeight w:val="350"/>
                    </w:trPr>
                    <w:tc>
                      <w:tcPr>
                        <w:tcW w:w="716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02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53024" w:rsidRPr="005369B0" w:rsidTr="00A00904">
                    <w:trPr>
                      <w:trHeight w:val="336"/>
                    </w:trPr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  <w:tc>
                      <w:tcPr>
                        <w:tcW w:w="711" w:type="pct"/>
                        <w:shd w:val="clear" w:color="auto" w:fill="FF00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  <w:tc>
                      <w:tcPr>
                        <w:tcW w:w="702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753024" w:rsidRPr="005369B0" w:rsidTr="00A00904">
                    <w:trPr>
                      <w:trHeight w:val="350"/>
                    </w:trPr>
                    <w:tc>
                      <w:tcPr>
                        <w:tcW w:w="716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</w:p>
                    </w:tc>
                    <w:tc>
                      <w:tcPr>
                        <w:tcW w:w="702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</w:p>
                    </w:tc>
                  </w:tr>
                  <w:tr w:rsidR="00753024" w:rsidRPr="005369B0" w:rsidTr="00A00904">
                    <w:trPr>
                      <w:trHeight w:val="350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</w:p>
                    </w:tc>
                    <w:tc>
                      <w:tcPr>
                        <w:tcW w:w="711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</w:p>
                    </w:tc>
                    <w:tc>
                      <w:tcPr>
                        <w:tcW w:w="702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</w:p>
                    </w:tc>
                  </w:tr>
                  <w:tr w:rsidR="00753024" w:rsidRPr="005369B0" w:rsidTr="00A00904">
                    <w:trPr>
                      <w:trHeight w:val="336"/>
                    </w:trPr>
                    <w:tc>
                      <w:tcPr>
                        <w:tcW w:w="716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FFFF00"/>
                        <w:vAlign w:val="center"/>
                      </w:tcPr>
                      <w:p w:rsidR="00753024" w:rsidRPr="005369B0" w:rsidRDefault="00C13BD3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  <w:p w:rsidR="003F67DB" w:rsidRPr="005369B0" w:rsidRDefault="003F67DB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  <w:p w:rsidR="00753024" w:rsidRPr="005369B0" w:rsidRDefault="00753024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МАРТ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</w:p>
                <w:tbl>
                  <w:tblPr>
                    <w:tblpPr w:leftFromText="180" w:rightFromText="180" w:vertAnchor="text" w:horzAnchor="margin" w:tblpY="167"/>
                    <w:tblOverlap w:val="never"/>
                    <w:tblW w:w="22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1"/>
                    <w:gridCol w:w="311"/>
                    <w:gridCol w:w="310"/>
                    <w:gridCol w:w="310"/>
                    <w:gridCol w:w="310"/>
                    <w:gridCol w:w="403"/>
                  </w:tblGrid>
                  <w:tr w:rsidR="00753024" w:rsidRPr="005369B0" w:rsidTr="005369B0">
                    <w:trPr>
                      <w:trHeight w:val="170"/>
                    </w:trPr>
                    <w:tc>
                      <w:tcPr>
                        <w:tcW w:w="681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687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687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685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685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685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890" w:type="pct"/>
                        <w:shd w:val="clear" w:color="auto" w:fill="D9D9D9" w:themeFill="background1" w:themeFillShade="D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81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7" w:type="pct"/>
                        <w:shd w:val="clear" w:color="auto" w:fill="auto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5" w:type="pct"/>
                        <w:shd w:val="clear" w:color="auto" w:fill="auto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5" w:type="pct"/>
                        <w:shd w:val="clear" w:color="auto" w:fill="auto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5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0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81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890" w:type="pct"/>
                        <w:shd w:val="clear" w:color="auto" w:fill="FF00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81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890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81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</w:p>
                    </w:tc>
                    <w:tc>
                      <w:tcPr>
                        <w:tcW w:w="890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81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6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685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890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81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687" w:type="pct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687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5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5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5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0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4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ДЕКАБРЬ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</w:p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  <w:tbl>
                  <w:tblPr>
                    <w:tblpPr w:leftFromText="180" w:rightFromText="180" w:vertAnchor="text" w:horzAnchor="margin" w:tblpY="-97"/>
                    <w:tblOverlap w:val="never"/>
                    <w:tblW w:w="22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421"/>
                  </w:tblGrid>
                  <w:tr w:rsidR="00753024" w:rsidRPr="005369B0" w:rsidTr="00582125">
                    <w:trPr>
                      <w:trHeight w:val="170"/>
                    </w:trPr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678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678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930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DA1907">
                    <w:trPr>
                      <w:trHeight w:val="350"/>
                    </w:trPr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753024" w:rsidRPr="005369B0" w:rsidTr="00DA1907">
                    <w:trPr>
                      <w:trHeight w:val="336"/>
                    </w:trPr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:rsidR="00753024" w:rsidRPr="005369B0" w:rsidTr="00DA1907">
                    <w:trPr>
                      <w:trHeight w:val="350"/>
                    </w:trPr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</w:tr>
                  <w:tr w:rsidR="00753024" w:rsidRPr="005369B0" w:rsidTr="00DA1907">
                    <w:trPr>
                      <w:trHeight w:val="350"/>
                    </w:trPr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</w:tr>
                  <w:tr w:rsidR="00753024" w:rsidRPr="005369B0" w:rsidTr="00DA1907">
                    <w:trPr>
                      <w:trHeight w:val="336"/>
                    </w:trPr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A0090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АПРЕЛЬ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</w:p>
                <w:tbl>
                  <w:tblPr>
                    <w:tblpPr w:leftFromText="180" w:rightFromText="180" w:vertAnchor="text" w:horzAnchor="margin" w:tblpY="20"/>
                    <w:tblOverlap w:val="never"/>
                    <w:tblW w:w="22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5"/>
                    <w:gridCol w:w="303"/>
                    <w:gridCol w:w="304"/>
                    <w:gridCol w:w="304"/>
                    <w:gridCol w:w="304"/>
                    <w:gridCol w:w="304"/>
                    <w:gridCol w:w="439"/>
                  </w:tblGrid>
                  <w:tr w:rsidR="00753024" w:rsidRPr="005369B0" w:rsidTr="005369B0">
                    <w:trPr>
                      <w:trHeight w:val="170"/>
                    </w:trPr>
                    <w:tc>
                      <w:tcPr>
                        <w:tcW w:w="672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669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672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672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672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672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972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9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669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  <w:r w:rsidR="00582125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669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582125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582125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72" w:type="pct"/>
                        <w:shd w:val="clear" w:color="auto" w:fill="00B0F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669" w:type="pct"/>
                        <w:shd w:val="clear" w:color="auto" w:fill="00B0F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672" w:type="pct"/>
                        <w:shd w:val="clear" w:color="auto" w:fill="00B0F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672" w:type="pct"/>
                        <w:shd w:val="clear" w:color="auto" w:fill="00B0F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672" w:type="pct"/>
                        <w:shd w:val="clear" w:color="auto" w:fill="00B0F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582125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582125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582125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72" w:type="pct"/>
                        <w:shd w:val="clear" w:color="auto" w:fill="00B0F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669" w:type="pct"/>
                        <w:shd w:val="clear" w:color="auto" w:fill="00B0F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672" w:type="pct"/>
                        <w:shd w:val="clear" w:color="auto" w:fill="00B0F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672" w:type="pct"/>
                        <w:shd w:val="clear" w:color="auto" w:fill="00B0F0"/>
                        <w:vAlign w:val="center"/>
                      </w:tcPr>
                      <w:p w:rsidR="00753024" w:rsidRPr="005369B0" w:rsidRDefault="005821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2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  <w:tr w:rsidR="00753024" w:rsidRPr="005369B0" w:rsidTr="00DA1907">
              <w:trPr>
                <w:trHeight w:val="2685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МАЙ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</w:p>
                <w:tbl>
                  <w:tblPr>
                    <w:tblpPr w:leftFromText="180" w:rightFromText="180" w:vertAnchor="text" w:horzAnchor="margin" w:tblpX="-147" w:tblpY="203"/>
                    <w:tblOverlap w:val="never"/>
                    <w:tblW w:w="22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2"/>
                    <w:gridCol w:w="306"/>
                    <w:gridCol w:w="308"/>
                    <w:gridCol w:w="308"/>
                    <w:gridCol w:w="308"/>
                    <w:gridCol w:w="308"/>
                    <w:gridCol w:w="300"/>
                  </w:tblGrid>
                  <w:tr w:rsidR="00753024" w:rsidRPr="005369B0" w:rsidTr="005369B0">
                    <w:trPr>
                      <w:trHeight w:val="170"/>
                    </w:trPr>
                    <w:tc>
                      <w:tcPr>
                        <w:tcW w:w="987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Пн</w:t>
                        </w:r>
                      </w:p>
                    </w:tc>
                    <w:tc>
                      <w:tcPr>
                        <w:tcW w:w="668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ВТ</w:t>
                        </w:r>
                      </w:p>
                    </w:tc>
                    <w:tc>
                      <w:tcPr>
                        <w:tcW w:w="672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СР</w:t>
                        </w:r>
                      </w:p>
                    </w:tc>
                    <w:tc>
                      <w:tcPr>
                        <w:tcW w:w="672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ЧТ</w:t>
                        </w:r>
                      </w:p>
                    </w:tc>
                    <w:tc>
                      <w:tcPr>
                        <w:tcW w:w="672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ПТ</w:t>
                        </w:r>
                      </w:p>
                    </w:tc>
                    <w:tc>
                      <w:tcPr>
                        <w:tcW w:w="672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СБ</w:t>
                        </w:r>
                      </w:p>
                    </w:tc>
                    <w:tc>
                      <w:tcPr>
                        <w:tcW w:w="655" w:type="pct"/>
                        <w:shd w:val="clear" w:color="auto" w:fill="D9D9D9" w:themeFill="background1" w:themeFillShade="D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ВС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987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8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FF00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655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987" w:type="pct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668" w:type="pct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672" w:type="pct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672" w:type="pct"/>
                        <w:shd w:val="clear" w:color="auto" w:fill="FF00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655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1A604A" w:rsidRPr="005369B0" w:rsidTr="005369B0">
                    <w:trPr>
                      <w:trHeight w:val="350"/>
                    </w:trPr>
                    <w:tc>
                      <w:tcPr>
                        <w:tcW w:w="9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66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655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</w:tr>
                  <w:tr w:rsidR="001A604A" w:rsidRPr="005369B0" w:rsidTr="005369B0">
                    <w:trPr>
                      <w:trHeight w:val="350"/>
                    </w:trPr>
                    <w:tc>
                      <w:tcPr>
                        <w:tcW w:w="987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668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655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987" w:type="pct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668" w:type="pct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672" w:type="pct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672" w:type="pct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672" w:type="pct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655" w:type="pct"/>
                        <w:shd w:val="clear" w:color="auto" w:fill="FFFF00"/>
                        <w:vAlign w:val="center"/>
                      </w:tcPr>
                      <w:p w:rsidR="00753024" w:rsidRPr="005369B0" w:rsidRDefault="001440E9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Y="-281"/>
                    <w:tblOverlap w:val="never"/>
                    <w:tblW w:w="916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56"/>
                    <w:gridCol w:w="6113"/>
                  </w:tblGrid>
                  <w:tr w:rsidR="00753024" w:rsidRPr="005369B0" w:rsidTr="00753024">
                    <w:tc>
                      <w:tcPr>
                        <w:tcW w:w="3056" w:type="dxa"/>
                      </w:tcPr>
                      <w:p w:rsidR="00B42C0A" w:rsidRPr="005369B0" w:rsidRDefault="00B42C0A" w:rsidP="005369B0">
                        <w:pPr>
                          <w:pStyle w:val="af1"/>
                          <w:tabs>
                            <w:tab w:val="left" w:pos="87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B42C0A" w:rsidRPr="005369B0" w:rsidRDefault="00B42C0A" w:rsidP="005369B0">
                        <w:pPr>
                          <w:pStyle w:val="af1"/>
                          <w:tabs>
                            <w:tab w:val="left" w:pos="87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753024" w:rsidRPr="005369B0" w:rsidRDefault="00753024" w:rsidP="005369B0">
                        <w:pPr>
                          <w:pStyle w:val="af1"/>
                          <w:tabs>
                            <w:tab w:val="left" w:pos="87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7696" behindDoc="0" locked="0" layoutInCell="1" allowOverlap="1" wp14:anchorId="602F776C" wp14:editId="18054234">
                                  <wp:simplePos x="0" y="0"/>
                                  <wp:positionH relativeFrom="column">
                                    <wp:posOffset>-24130</wp:posOffset>
                                  </wp:positionH>
                                  <wp:positionV relativeFrom="paragraph">
                                    <wp:posOffset>41275</wp:posOffset>
                                  </wp:positionV>
                                  <wp:extent cx="180975" cy="70485"/>
                                  <wp:effectExtent l="0" t="0" r="28575" b="24765"/>
                                  <wp:wrapNone/>
                                  <wp:docPr id="4" name="Прямоугольник 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0975" cy="7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C00000"/>
                                          </a:solidFill>
                                          <a:ln w="12700" cap="flat" cmpd="sng" algn="ctr">
                                            <a:solidFill>
                                              <a:srgbClr val="5B9BD5">
                                                <a:shade val="50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6E08F57" id="Прямоугольник 4" o:spid="_x0000_s1026" style="position:absolute;margin-left:-1.9pt;margin-top:3.25pt;width:14.25pt;height: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" fillcolor="#c00000" strokecolor="#41719c" strokeweight="1pt"/>
                              </w:pict>
                            </mc:Fallback>
                          </mc:AlternateContent>
                        </w: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Праздничные</w:t>
                        </w:r>
                      </w:p>
                      <w:p w:rsidR="00DA1907" w:rsidRPr="005369B0" w:rsidRDefault="00DA1907" w:rsidP="005369B0">
                        <w:pPr>
                          <w:pStyle w:val="af1"/>
                          <w:tabs>
                            <w:tab w:val="left" w:pos="87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дни</w:t>
                        </w:r>
                      </w:p>
                    </w:tc>
                    <w:tc>
                      <w:tcPr>
                        <w:tcW w:w="6113" w:type="dxa"/>
                      </w:tcPr>
                      <w:p w:rsidR="00753024" w:rsidRPr="005369B0" w:rsidRDefault="00753024" w:rsidP="005369B0">
                        <w:pPr>
                          <w:pStyle w:val="af1"/>
                          <w:tabs>
                            <w:tab w:val="left" w:pos="6210"/>
                          </w:tabs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Летний оздоровительный период</w:t>
                        </w:r>
                      </w:p>
                    </w:tc>
                  </w:tr>
                  <w:tr w:rsidR="00753024" w:rsidRPr="005369B0" w:rsidTr="00753024">
                    <w:tc>
                      <w:tcPr>
                        <w:tcW w:w="3056" w:type="dxa"/>
                      </w:tcPr>
                      <w:p w:rsidR="00753024" w:rsidRPr="005369B0" w:rsidRDefault="00753024" w:rsidP="005369B0">
                        <w:pPr>
                          <w:pStyle w:val="af1"/>
                          <w:tabs>
                            <w:tab w:val="center" w:pos="142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0768" behindDoc="0" locked="0" layoutInCell="1" allowOverlap="1" wp14:anchorId="35A50D2A" wp14:editId="17F6E2AC">
                                  <wp:simplePos x="0" y="0"/>
                                  <wp:positionH relativeFrom="column">
                                    <wp:posOffset>-24130</wp:posOffset>
                                  </wp:positionH>
                                  <wp:positionV relativeFrom="paragraph">
                                    <wp:posOffset>55245</wp:posOffset>
                                  </wp:positionV>
                                  <wp:extent cx="180975" cy="70485"/>
                                  <wp:effectExtent l="0" t="0" r="28575" b="24765"/>
                                  <wp:wrapNone/>
                                  <wp:docPr id="6" name="Прямоугольник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0975" cy="7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 w="12700" cap="flat" cmpd="sng" algn="ctr">
                                            <a:solidFill>
                                              <a:srgbClr val="5B9BD5">
                                                <a:shade val="50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0E6C720" id="Прямоугольник 6" o:spid="_x0000_s1026" style="position:absolute;margin-left:-1.9pt;margin-top:4.35pt;width:14.25pt;height: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" fillcolor="yellow" strokecolor="#41719c" strokeweight="1pt"/>
                              </w:pict>
                            </mc:Fallback>
                          </mc:AlternateContent>
                        </w: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Выходные дни</w:t>
                        </w:r>
                      </w:p>
                      <w:p w:rsidR="00753024" w:rsidRPr="005369B0" w:rsidRDefault="00753024" w:rsidP="005369B0">
                        <w:pPr>
                          <w:pStyle w:val="af1"/>
                          <w:tabs>
                            <w:tab w:val="center" w:pos="142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 wp14:anchorId="7E2A45CD" wp14:editId="36C4C422">
                                  <wp:simplePos x="0" y="0"/>
                                  <wp:positionH relativeFrom="column">
                                    <wp:posOffset>-15875</wp:posOffset>
                                  </wp:positionH>
                                  <wp:positionV relativeFrom="paragraph">
                                    <wp:posOffset>83185</wp:posOffset>
                                  </wp:positionV>
                                  <wp:extent cx="180975" cy="70485"/>
                                  <wp:effectExtent l="0" t="0" r="28575" b="24765"/>
                                  <wp:wrapNone/>
                                  <wp:docPr id="7" name="Прямоугольник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0975" cy="7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ED7D31">
                                              <a:lumMod val="75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5B9BD5">
                                                <a:shade val="50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32ECCA6" id="Прямоугольник 7" o:spid="_x0000_s1026" style="position:absolute;margin-left:-1.25pt;margin-top:6.55pt;width:14.25pt;height: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" fillcolor="#c55a11" strokecolor="#41719c" strokeweight="1pt"/>
                              </w:pict>
                            </mc:Fallback>
                          </mc:AlternateContent>
                        </w: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Адаптация</w:t>
                        </w:r>
                      </w:p>
                      <w:p w:rsidR="00753024" w:rsidRPr="005369B0" w:rsidRDefault="00753024" w:rsidP="005369B0">
                        <w:pPr>
                          <w:pStyle w:val="af1"/>
                          <w:tabs>
                            <w:tab w:val="center" w:pos="142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9744" behindDoc="0" locked="0" layoutInCell="1" allowOverlap="1" wp14:anchorId="1CC981CF" wp14:editId="7985AF86">
                                  <wp:simplePos x="0" y="0"/>
                                  <wp:positionH relativeFrom="column">
                                    <wp:posOffset>-22860</wp:posOffset>
                                  </wp:positionH>
                                  <wp:positionV relativeFrom="paragraph">
                                    <wp:posOffset>276225</wp:posOffset>
                                  </wp:positionV>
                                  <wp:extent cx="180975" cy="70485"/>
                                  <wp:effectExtent l="0" t="0" r="19050" b="24765"/>
                                  <wp:wrapNone/>
                                  <wp:docPr id="9" name="Прямоугольник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0975" cy="7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0AD47">
                                              <a:lumMod val="75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5B9BD5">
                                                <a:shade val="50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E8EA62F" id="Прямоугольник 9" o:spid="_x0000_s1026" style="position:absolute;margin-left:-1.8pt;margin-top:21.75pt;width:14.25pt;height: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" fillcolor="#548235" strokecolor="#41719c" strokeweight="1pt"/>
                              </w:pict>
                            </mc:Fallback>
                          </mc:AlternateContent>
                        </w: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1792" behindDoc="0" locked="0" layoutInCell="1" allowOverlap="1" wp14:anchorId="18AB92E8" wp14:editId="092F7F10">
                                  <wp:simplePos x="0" y="0"/>
                                  <wp:positionH relativeFrom="column">
                                    <wp:posOffset>-15875</wp:posOffset>
                                  </wp:positionH>
                                  <wp:positionV relativeFrom="paragraph">
                                    <wp:posOffset>102235</wp:posOffset>
                                  </wp:positionV>
                                  <wp:extent cx="180975" cy="70485"/>
                                  <wp:effectExtent l="0" t="0" r="28575" b="24765"/>
                                  <wp:wrapNone/>
                                  <wp:docPr id="8" name="Прямоугольник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0975" cy="7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70C0"/>
                                          </a:solidFill>
                                          <a:ln w="12700" cap="flat" cmpd="sng" algn="ctr">
                                            <a:solidFill>
                                              <a:srgbClr val="5B9BD5">
                                                <a:shade val="50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4DCE29D" id="Прямоугольник 8" o:spid="_x0000_s1026" style="position:absolute;margin-left:-1.25pt;margin-top:8.05pt;width:14.25pt;height: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" fillcolor="#0070c0" strokecolor="#41719c" strokeweight="1pt"/>
                              </w:pict>
                            </mc:Fallback>
                          </mc:AlternateContent>
                        </w: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Мониторинг</w:t>
                        </w:r>
                      </w:p>
                      <w:p w:rsidR="00753024" w:rsidRPr="005369B0" w:rsidRDefault="00753024" w:rsidP="005369B0">
                        <w:pPr>
                          <w:pStyle w:val="af1"/>
                          <w:tabs>
                            <w:tab w:val="center" w:pos="142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Каникулы</w:t>
                        </w:r>
                      </w:p>
                    </w:tc>
                    <w:tc>
                      <w:tcPr>
                        <w:tcW w:w="6113" w:type="dxa"/>
                      </w:tcPr>
                      <w:p w:rsidR="00753024" w:rsidRPr="005369B0" w:rsidRDefault="00753024" w:rsidP="005369B0">
                        <w:pPr>
                          <w:pStyle w:val="af1"/>
                          <w:tabs>
                            <w:tab w:val="left" w:pos="6210"/>
                          </w:tabs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bookmarkStart w:id="1" w:name="_Hlk38821049"/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ИЮНЬ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</w:p>
                <w:tbl>
                  <w:tblPr>
                    <w:tblpPr w:leftFromText="180" w:rightFromText="180" w:vertAnchor="text" w:horzAnchor="margin" w:tblpY="220"/>
                    <w:tblOverlap w:val="never"/>
                    <w:tblW w:w="22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5"/>
                    <w:gridCol w:w="306"/>
                    <w:gridCol w:w="308"/>
                    <w:gridCol w:w="308"/>
                    <w:gridCol w:w="308"/>
                    <w:gridCol w:w="308"/>
                    <w:gridCol w:w="420"/>
                  </w:tblGrid>
                  <w:tr w:rsidR="00753024" w:rsidRPr="005369B0" w:rsidTr="005369B0">
                    <w:trPr>
                      <w:trHeight w:val="273"/>
                    </w:trPr>
                    <w:tc>
                      <w:tcPr>
                        <w:tcW w:w="672" w:type="pct"/>
                        <w:shd w:val="clear" w:color="auto" w:fill="9CC2E5" w:themeFill="accent1" w:themeFillTint="99"/>
                        <w:vAlign w:val="center"/>
                      </w:tcPr>
                      <w:bookmarkEnd w:id="1"/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676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681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681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681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681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930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72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7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72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67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681" w:type="pct"/>
                        <w:shd w:val="clear" w:color="auto" w:fill="FF00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72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67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72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67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72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67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B42C0A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1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1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0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61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ИЮЛЬ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</w:p>
                <w:tbl>
                  <w:tblPr>
                    <w:tblpPr w:leftFromText="180" w:rightFromText="180" w:vertAnchor="text" w:horzAnchor="margin" w:tblpY="250"/>
                    <w:tblOverlap w:val="never"/>
                    <w:tblW w:w="4991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"/>
                    <w:gridCol w:w="310"/>
                    <w:gridCol w:w="310"/>
                    <w:gridCol w:w="310"/>
                    <w:gridCol w:w="310"/>
                    <w:gridCol w:w="310"/>
                    <w:gridCol w:w="305"/>
                  </w:tblGrid>
                  <w:tr w:rsidR="00753024" w:rsidRPr="005369B0" w:rsidTr="00B42C0A">
                    <w:trPr>
                      <w:trHeight w:val="170"/>
                    </w:trPr>
                    <w:tc>
                      <w:tcPr>
                        <w:tcW w:w="716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9CC2E5" w:themeFill="accent1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B42C0A">
                    <w:trPr>
                      <w:trHeight w:val="350"/>
                    </w:trPr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704" w:type="pct"/>
                        <w:shd w:val="clear" w:color="auto" w:fill="FFFF00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753024" w:rsidRPr="005369B0" w:rsidTr="00B42C0A">
                    <w:trPr>
                      <w:trHeight w:val="336"/>
                    </w:trPr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704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  <w:r w:rsidR="001F3625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53024" w:rsidRPr="005369B0" w:rsidTr="00B42C0A">
                    <w:trPr>
                      <w:trHeight w:val="350"/>
                    </w:trPr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704" w:type="pct"/>
                        <w:shd w:val="clear" w:color="auto" w:fill="FFFF00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</w:tr>
                  <w:tr w:rsidR="00753024" w:rsidRPr="005369B0" w:rsidTr="00B42C0A">
                    <w:trPr>
                      <w:trHeight w:val="350"/>
                    </w:trPr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704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1F3625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753024" w:rsidRPr="005369B0" w:rsidTr="00B42C0A">
                    <w:trPr>
                      <w:trHeight w:val="336"/>
                    </w:trPr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716" w:type="pct"/>
                        <w:shd w:val="clear" w:color="auto" w:fill="A8D08D" w:themeFill="accent6" w:themeFillTint="99"/>
                        <w:vAlign w:val="center"/>
                      </w:tcPr>
                      <w:p w:rsidR="00753024" w:rsidRPr="005369B0" w:rsidRDefault="001F3625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FFFF00"/>
                        <w:vAlign w:val="center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753024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4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tbl>
                  <w:tblPr>
                    <w:tblpPr w:leftFromText="180" w:rightFromText="180" w:vertAnchor="text" w:horzAnchor="margin" w:tblpY="485"/>
                    <w:tblOverlap w:val="never"/>
                    <w:tblW w:w="22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2"/>
                    <w:gridCol w:w="305"/>
                    <w:gridCol w:w="305"/>
                    <w:gridCol w:w="304"/>
                    <w:gridCol w:w="304"/>
                    <w:gridCol w:w="304"/>
                    <w:gridCol w:w="439"/>
                  </w:tblGrid>
                  <w:tr w:rsidR="00753024" w:rsidRPr="005369B0" w:rsidTr="005369B0">
                    <w:trPr>
                      <w:trHeight w:val="170"/>
                    </w:trPr>
                    <w:tc>
                      <w:tcPr>
                        <w:tcW w:w="665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674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674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672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672" w:type="pct"/>
                        <w:shd w:val="clear" w:color="auto" w:fill="8EAADB" w:themeFill="accent5" w:themeFillTint="9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672" w:type="pct"/>
                        <w:shd w:val="clear" w:color="auto" w:fill="DBDBDB" w:themeFill="accent3" w:themeFillTint="66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972" w:type="pct"/>
                        <w:shd w:val="clear" w:color="auto" w:fill="D9D9D9" w:themeFill="background1" w:themeFillShade="D9"/>
                        <w:vAlign w:val="center"/>
                      </w:tcPr>
                      <w:p w:rsidR="00753024" w:rsidRPr="005369B0" w:rsidRDefault="00753024" w:rsidP="005369B0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65" w:type="pct"/>
                        <w:shd w:val="clear" w:color="auto" w:fill="A8D08D" w:themeFill="accent6" w:themeFillTint="99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65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65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65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  <w:tr w:rsidR="00753024" w:rsidRPr="005369B0" w:rsidTr="005369B0">
                    <w:trPr>
                      <w:trHeight w:val="336"/>
                    </w:trPr>
                    <w:tc>
                      <w:tcPr>
                        <w:tcW w:w="665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674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538135" w:themeColor="accent6" w:themeShade="BF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538135" w:themeColor="accent6" w:themeShade="BF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672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6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972" w:type="pct"/>
                        <w:shd w:val="clear" w:color="auto" w:fill="FFFF00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</w:tr>
                  <w:tr w:rsidR="00753024" w:rsidRPr="005369B0" w:rsidTr="005369B0">
                    <w:trPr>
                      <w:trHeight w:val="350"/>
                    </w:trPr>
                    <w:tc>
                      <w:tcPr>
                        <w:tcW w:w="665" w:type="pct"/>
                        <w:shd w:val="clear" w:color="auto" w:fill="A8D08D" w:themeFill="accent6" w:themeFillTint="99"/>
                      </w:tcPr>
                      <w:p w:rsidR="00753024" w:rsidRPr="005369B0" w:rsidRDefault="003F67DB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753024"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74" w:type="pct"/>
                        <w:shd w:val="clear" w:color="auto" w:fill="FFFFFF" w:themeFill="background1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5369B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74" w:type="pct"/>
                        <w:shd w:val="clear" w:color="auto" w:fill="FFFFFF" w:themeFill="background1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FFFFFF" w:themeFill="background1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2" w:type="pct"/>
                        <w:shd w:val="clear" w:color="auto" w:fill="FFFF00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2" w:type="pct"/>
                        <w:shd w:val="clear" w:color="auto" w:fill="FFFF00"/>
                      </w:tcPr>
                      <w:p w:rsidR="00753024" w:rsidRPr="005369B0" w:rsidRDefault="00753024" w:rsidP="005369B0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3024" w:rsidRPr="005369B0" w:rsidRDefault="00DA1907" w:rsidP="005369B0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  <w:r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АВГУСТ 202</w:t>
                  </w:r>
                  <w:r w:rsidR="00A26149" w:rsidRPr="005369B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</w:p>
              </w:tc>
            </w:tr>
          </w:tbl>
          <w:p w:rsidR="00753024" w:rsidRPr="005369B0" w:rsidRDefault="00753024" w:rsidP="005369B0">
            <w:pPr>
              <w:pStyle w:val="af1"/>
              <w:tabs>
                <w:tab w:val="left" w:pos="621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</w:tcPr>
          <w:p w:rsidR="00753024" w:rsidRDefault="00753024" w:rsidP="005369B0">
            <w:pPr>
              <w:pStyle w:val="af1"/>
              <w:tabs>
                <w:tab w:val="center" w:pos="1420"/>
              </w:tabs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auto"/>
                <w:sz w:val="20"/>
                <w:szCs w:val="20"/>
              </w:rPr>
              <w:t>Адаптационный период</w:t>
            </w:r>
          </w:p>
        </w:tc>
      </w:tr>
    </w:tbl>
    <w:p w:rsidR="00FC02B9" w:rsidRDefault="00FC02B9" w:rsidP="000842AA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p w:rsidR="00BB2F2D" w:rsidRDefault="00BB2F2D" w:rsidP="000842AA">
      <w:pPr>
        <w:pStyle w:val="11"/>
        <w:shd w:val="clear" w:color="auto" w:fill="auto"/>
        <w:tabs>
          <w:tab w:val="left" w:pos="373"/>
        </w:tabs>
        <w:spacing w:line="221" w:lineRule="auto"/>
        <w:jc w:val="both"/>
      </w:pPr>
    </w:p>
    <w:sectPr w:rsidR="00BB2F2D" w:rsidSect="00A46802">
      <w:type w:val="continuous"/>
      <w:pgSz w:w="11900" w:h="16840"/>
      <w:pgMar w:top="380" w:right="560" w:bottom="907" w:left="1134" w:header="108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36" w:rsidRDefault="00851236">
      <w:r>
        <w:separator/>
      </w:r>
    </w:p>
  </w:endnote>
  <w:endnote w:type="continuationSeparator" w:id="0">
    <w:p w:rsidR="00851236" w:rsidRDefault="0085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36" w:rsidRDefault="00851236"/>
  </w:footnote>
  <w:footnote w:type="continuationSeparator" w:id="0">
    <w:p w:rsidR="00851236" w:rsidRDefault="008512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420"/>
    <w:multiLevelType w:val="hybridMultilevel"/>
    <w:tmpl w:val="65C822D6"/>
    <w:lvl w:ilvl="0" w:tplc="F68E5E4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4413C2"/>
    <w:multiLevelType w:val="multilevel"/>
    <w:tmpl w:val="7DDE542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BC747C"/>
    <w:multiLevelType w:val="hybridMultilevel"/>
    <w:tmpl w:val="370A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9B3E25"/>
    <w:multiLevelType w:val="multilevel"/>
    <w:tmpl w:val="82BCE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BA7B09"/>
    <w:multiLevelType w:val="multilevel"/>
    <w:tmpl w:val="AF6AF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F23A8F"/>
    <w:multiLevelType w:val="multilevel"/>
    <w:tmpl w:val="5B8EB4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32"/>
    <w:rsid w:val="00003EFC"/>
    <w:rsid w:val="000079C5"/>
    <w:rsid w:val="000176FC"/>
    <w:rsid w:val="000528A4"/>
    <w:rsid w:val="00070A99"/>
    <w:rsid w:val="00071535"/>
    <w:rsid w:val="000752B6"/>
    <w:rsid w:val="000842AA"/>
    <w:rsid w:val="000A25EF"/>
    <w:rsid w:val="000F5A4C"/>
    <w:rsid w:val="0011515A"/>
    <w:rsid w:val="00134204"/>
    <w:rsid w:val="00140657"/>
    <w:rsid w:val="001440E9"/>
    <w:rsid w:val="00191A15"/>
    <w:rsid w:val="001A604A"/>
    <w:rsid w:val="001B1364"/>
    <w:rsid w:val="001E4D32"/>
    <w:rsid w:val="001F3625"/>
    <w:rsid w:val="00246323"/>
    <w:rsid w:val="00256B95"/>
    <w:rsid w:val="00271147"/>
    <w:rsid w:val="002743DE"/>
    <w:rsid w:val="00281C09"/>
    <w:rsid w:val="002831B1"/>
    <w:rsid w:val="00291097"/>
    <w:rsid w:val="0029344D"/>
    <w:rsid w:val="002C49FE"/>
    <w:rsid w:val="002E3B9E"/>
    <w:rsid w:val="002E5AE9"/>
    <w:rsid w:val="00312F62"/>
    <w:rsid w:val="00370A94"/>
    <w:rsid w:val="003E1458"/>
    <w:rsid w:val="003F67DB"/>
    <w:rsid w:val="0040344F"/>
    <w:rsid w:val="004107D6"/>
    <w:rsid w:val="00444AD4"/>
    <w:rsid w:val="004505AC"/>
    <w:rsid w:val="004561BF"/>
    <w:rsid w:val="00463AB7"/>
    <w:rsid w:val="004A3918"/>
    <w:rsid w:val="004B7436"/>
    <w:rsid w:val="005151BE"/>
    <w:rsid w:val="00534D87"/>
    <w:rsid w:val="005369B0"/>
    <w:rsid w:val="00582125"/>
    <w:rsid w:val="0058664D"/>
    <w:rsid w:val="005A7C11"/>
    <w:rsid w:val="005B6768"/>
    <w:rsid w:val="00624E04"/>
    <w:rsid w:val="00644A37"/>
    <w:rsid w:val="007153A4"/>
    <w:rsid w:val="00750085"/>
    <w:rsid w:val="00753024"/>
    <w:rsid w:val="007675A2"/>
    <w:rsid w:val="007711CF"/>
    <w:rsid w:val="0079058C"/>
    <w:rsid w:val="00790DF2"/>
    <w:rsid w:val="007F0BAE"/>
    <w:rsid w:val="007F7F5A"/>
    <w:rsid w:val="008062E1"/>
    <w:rsid w:val="008064F2"/>
    <w:rsid w:val="00851236"/>
    <w:rsid w:val="008672AF"/>
    <w:rsid w:val="00867EFC"/>
    <w:rsid w:val="008A0BA9"/>
    <w:rsid w:val="008C139D"/>
    <w:rsid w:val="008D6B60"/>
    <w:rsid w:val="008E0DC3"/>
    <w:rsid w:val="00906743"/>
    <w:rsid w:val="00910D6B"/>
    <w:rsid w:val="00931276"/>
    <w:rsid w:val="00933E78"/>
    <w:rsid w:val="009705EB"/>
    <w:rsid w:val="009B17BA"/>
    <w:rsid w:val="009B5C47"/>
    <w:rsid w:val="009F66EA"/>
    <w:rsid w:val="00A00904"/>
    <w:rsid w:val="00A26149"/>
    <w:rsid w:val="00A46802"/>
    <w:rsid w:val="00A53CBD"/>
    <w:rsid w:val="00A67BB3"/>
    <w:rsid w:val="00A853D1"/>
    <w:rsid w:val="00A86679"/>
    <w:rsid w:val="00A905DA"/>
    <w:rsid w:val="00AA0E23"/>
    <w:rsid w:val="00AB46CD"/>
    <w:rsid w:val="00AC2182"/>
    <w:rsid w:val="00B12CF5"/>
    <w:rsid w:val="00B42C0A"/>
    <w:rsid w:val="00B42CE6"/>
    <w:rsid w:val="00B9263C"/>
    <w:rsid w:val="00BA204C"/>
    <w:rsid w:val="00BB2F2D"/>
    <w:rsid w:val="00BB7914"/>
    <w:rsid w:val="00BD09CA"/>
    <w:rsid w:val="00BE00C2"/>
    <w:rsid w:val="00BF05C2"/>
    <w:rsid w:val="00BF28C3"/>
    <w:rsid w:val="00BF37FA"/>
    <w:rsid w:val="00C13BD3"/>
    <w:rsid w:val="00CB35B1"/>
    <w:rsid w:val="00D46708"/>
    <w:rsid w:val="00DA08BB"/>
    <w:rsid w:val="00DA1907"/>
    <w:rsid w:val="00DD142E"/>
    <w:rsid w:val="00DD617F"/>
    <w:rsid w:val="00E40CC7"/>
    <w:rsid w:val="00E649EA"/>
    <w:rsid w:val="00E92B92"/>
    <w:rsid w:val="00ED2C02"/>
    <w:rsid w:val="00EE691A"/>
    <w:rsid w:val="00EF7A92"/>
    <w:rsid w:val="00F21D19"/>
    <w:rsid w:val="00F42CC5"/>
    <w:rsid w:val="00F506A9"/>
    <w:rsid w:val="00F75371"/>
    <w:rsid w:val="00F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C0390-6C2D-4F62-A441-4609396D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670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C02B9"/>
    <w:pPr>
      <w:keepNext/>
      <w:keepLines/>
      <w:widowControl/>
      <w:spacing w:before="24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ja-JP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2B9"/>
    <w:pPr>
      <w:keepNext/>
      <w:keepLines/>
      <w:widowControl/>
      <w:spacing w:before="4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50" w:line="276" w:lineRule="auto"/>
      <w:ind w:left="2930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3">
    <w:name w:val="Заголовок №1"/>
    <w:basedOn w:val="a"/>
    <w:link w:val="12"/>
    <w:pPr>
      <w:shd w:val="clear" w:color="auto" w:fill="FFFFFF"/>
      <w:ind w:left="200" w:firstLine="2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uiPriority w:val="99"/>
    <w:unhideWhenUsed/>
    <w:rsid w:val="007153A4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070A9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C02B9"/>
    <w:rPr>
      <w:rFonts w:ascii="Arial" w:eastAsiaTheme="majorEastAsia" w:hAnsi="Arial" w:cstheme="majorBidi"/>
      <w:color w:val="2E74B5" w:themeColor="accent1" w:themeShade="BF"/>
      <w:sz w:val="32"/>
      <w:szCs w:val="32"/>
      <w:lang w:eastAsia="ja-JP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FC02B9"/>
    <w:rPr>
      <w:rFonts w:ascii="Arial" w:eastAsiaTheme="majorEastAsia" w:hAnsi="Arial" w:cstheme="majorBidi"/>
      <w:color w:val="2E74B5" w:themeColor="accent1" w:themeShade="BF"/>
      <w:sz w:val="26"/>
      <w:szCs w:val="26"/>
      <w:lang w:eastAsia="ja-JP" w:bidi="ar-SA"/>
    </w:rPr>
  </w:style>
  <w:style w:type="character" w:customStyle="1" w:styleId="a8">
    <w:name w:val="Верхний колонтитул Знак"/>
    <w:basedOn w:val="a0"/>
    <w:link w:val="a9"/>
    <w:uiPriority w:val="99"/>
    <w:rsid w:val="00FC02B9"/>
    <w:rPr>
      <w:rFonts w:ascii="Arial" w:eastAsiaTheme="minorEastAsia" w:hAnsi="Arial" w:cstheme="minorBidi"/>
      <w:color w:val="262626" w:themeColor="text1" w:themeTint="D9"/>
      <w:sz w:val="18"/>
      <w:szCs w:val="18"/>
      <w:lang w:eastAsia="ja-JP" w:bidi="ar-SA"/>
    </w:rPr>
  </w:style>
  <w:style w:type="paragraph" w:styleId="a9">
    <w:name w:val="header"/>
    <w:basedOn w:val="a"/>
    <w:link w:val="a8"/>
    <w:uiPriority w:val="99"/>
    <w:unhideWhenUsed/>
    <w:rsid w:val="00FC02B9"/>
    <w:pPr>
      <w:widowControl/>
    </w:pPr>
    <w:rPr>
      <w:rFonts w:ascii="Arial" w:eastAsiaTheme="minorEastAsia" w:hAnsi="Arial" w:cstheme="minorBidi"/>
      <w:color w:val="262626" w:themeColor="text1" w:themeTint="D9"/>
      <w:sz w:val="18"/>
      <w:szCs w:val="18"/>
      <w:lang w:eastAsia="ja-JP" w:bidi="ar-SA"/>
    </w:rPr>
  </w:style>
  <w:style w:type="character" w:customStyle="1" w:styleId="aa">
    <w:name w:val="Текст выноски Знак"/>
    <w:basedOn w:val="a0"/>
    <w:link w:val="ab"/>
    <w:uiPriority w:val="99"/>
    <w:semiHidden/>
    <w:rsid w:val="00FC02B9"/>
    <w:rPr>
      <w:rFonts w:ascii="Tahoma" w:eastAsiaTheme="minorEastAsia" w:hAnsi="Tahoma" w:cs="Tahoma"/>
      <w:color w:val="262626" w:themeColor="text1" w:themeTint="D9"/>
      <w:sz w:val="16"/>
      <w:szCs w:val="18"/>
      <w:lang w:eastAsia="ja-JP" w:bidi="ar-SA"/>
    </w:rPr>
  </w:style>
  <w:style w:type="paragraph" w:styleId="ab">
    <w:name w:val="Balloon Text"/>
    <w:basedOn w:val="a"/>
    <w:link w:val="aa"/>
    <w:uiPriority w:val="99"/>
    <w:semiHidden/>
    <w:unhideWhenUsed/>
    <w:rsid w:val="00FC02B9"/>
    <w:pPr>
      <w:widowControl/>
    </w:pPr>
    <w:rPr>
      <w:rFonts w:ascii="Tahoma" w:eastAsiaTheme="minorEastAsia" w:hAnsi="Tahoma" w:cs="Tahoma"/>
      <w:color w:val="262626" w:themeColor="text1" w:themeTint="D9"/>
      <w:sz w:val="16"/>
      <w:szCs w:val="18"/>
      <w:lang w:eastAsia="ja-JP" w:bidi="ar-SA"/>
    </w:rPr>
  </w:style>
  <w:style w:type="character" w:customStyle="1" w:styleId="ac">
    <w:name w:val="Нижний колонтитул Знак"/>
    <w:basedOn w:val="a0"/>
    <w:link w:val="ad"/>
    <w:uiPriority w:val="99"/>
    <w:rsid w:val="00FC02B9"/>
    <w:rPr>
      <w:rFonts w:ascii="Arial" w:eastAsiaTheme="minorEastAsia" w:hAnsi="Arial" w:cstheme="minorBidi"/>
      <w:color w:val="262626" w:themeColor="text1" w:themeTint="D9"/>
      <w:sz w:val="18"/>
      <w:szCs w:val="18"/>
      <w:lang w:eastAsia="ja-JP" w:bidi="ar-SA"/>
    </w:rPr>
  </w:style>
  <w:style w:type="paragraph" w:styleId="ad">
    <w:name w:val="footer"/>
    <w:basedOn w:val="a"/>
    <w:link w:val="ac"/>
    <w:uiPriority w:val="99"/>
    <w:unhideWhenUsed/>
    <w:rsid w:val="00FC02B9"/>
    <w:pPr>
      <w:widowControl/>
    </w:pPr>
    <w:rPr>
      <w:rFonts w:ascii="Arial" w:eastAsiaTheme="minorEastAsia" w:hAnsi="Arial" w:cstheme="minorBidi"/>
      <w:color w:val="262626" w:themeColor="text1" w:themeTint="D9"/>
      <w:sz w:val="18"/>
      <w:szCs w:val="18"/>
      <w:lang w:eastAsia="ja-JP" w:bidi="ar-SA"/>
    </w:rPr>
  </w:style>
  <w:style w:type="character" w:customStyle="1" w:styleId="ae">
    <w:name w:val="Дата Знак"/>
    <w:basedOn w:val="a0"/>
    <w:link w:val="af"/>
    <w:uiPriority w:val="1"/>
    <w:semiHidden/>
    <w:rsid w:val="00FC02B9"/>
    <w:rPr>
      <w:rFonts w:ascii="Arial" w:eastAsiaTheme="minorEastAsia" w:hAnsi="Arial" w:cstheme="minorBidi"/>
      <w:color w:val="262626" w:themeColor="text1" w:themeTint="D9"/>
      <w:sz w:val="18"/>
      <w:szCs w:val="18"/>
      <w:lang w:eastAsia="ja-JP" w:bidi="ar-SA"/>
    </w:rPr>
  </w:style>
  <w:style w:type="paragraph" w:styleId="af">
    <w:name w:val="Date"/>
    <w:basedOn w:val="a"/>
    <w:next w:val="a"/>
    <w:link w:val="ae"/>
    <w:uiPriority w:val="1"/>
    <w:semiHidden/>
    <w:unhideWhenUsed/>
    <w:rsid w:val="00FC02B9"/>
    <w:pPr>
      <w:widowControl/>
      <w:spacing w:after="20"/>
    </w:pPr>
    <w:rPr>
      <w:rFonts w:ascii="Arial" w:eastAsiaTheme="minorEastAsia" w:hAnsi="Arial" w:cstheme="minorBidi"/>
      <w:color w:val="262626" w:themeColor="text1" w:themeTint="D9"/>
      <w:sz w:val="18"/>
      <w:szCs w:val="18"/>
      <w:lang w:eastAsia="ja-JP" w:bidi="ar-SA"/>
    </w:rPr>
  </w:style>
  <w:style w:type="paragraph" w:customStyle="1" w:styleId="Days">
    <w:name w:val="Days"/>
    <w:basedOn w:val="a"/>
    <w:uiPriority w:val="3"/>
    <w:rsid w:val="00FC02B9"/>
    <w:pPr>
      <w:widowControl/>
      <w:spacing w:before="20"/>
      <w:jc w:val="center"/>
    </w:pPr>
    <w:rPr>
      <w:rFonts w:ascii="Arial" w:eastAsiaTheme="majorEastAsia" w:hAnsi="Arial" w:cstheme="majorBidi"/>
      <w:color w:val="2E74B5" w:themeColor="accent1" w:themeShade="BF"/>
      <w:sz w:val="18"/>
      <w:szCs w:val="18"/>
      <w:lang w:eastAsia="ja-JP" w:bidi="ar-SA"/>
    </w:rPr>
  </w:style>
  <w:style w:type="paragraph" w:customStyle="1" w:styleId="Dates">
    <w:name w:val="Dates"/>
    <w:basedOn w:val="a"/>
    <w:uiPriority w:val="4"/>
    <w:rsid w:val="00FC02B9"/>
    <w:pPr>
      <w:widowControl/>
      <w:spacing w:after="40"/>
      <w:jc w:val="center"/>
    </w:pPr>
    <w:rPr>
      <w:rFonts w:ascii="Arial" w:eastAsiaTheme="minorEastAsia" w:hAnsi="Arial" w:cs="Times New Roman"/>
      <w:color w:val="262626" w:themeColor="text1" w:themeTint="D9"/>
      <w:sz w:val="18"/>
      <w:szCs w:val="22"/>
      <w:lang w:eastAsia="en-US" w:bidi="ar-SA"/>
    </w:rPr>
  </w:style>
  <w:style w:type="paragraph" w:customStyle="1" w:styleId="Months">
    <w:name w:val="Months"/>
    <w:basedOn w:val="af"/>
    <w:uiPriority w:val="2"/>
    <w:rsid w:val="00FC02B9"/>
    <w:pPr>
      <w:spacing w:after="0"/>
      <w:ind w:left="115"/>
    </w:pPr>
    <w:rPr>
      <w:caps/>
      <w:color w:val="2E74B5" w:themeColor="accent1" w:themeShade="BF"/>
    </w:rPr>
  </w:style>
  <w:style w:type="paragraph" w:styleId="af0">
    <w:name w:val="No Spacing"/>
    <w:uiPriority w:val="36"/>
    <w:qFormat/>
    <w:rsid w:val="00FC02B9"/>
    <w:pPr>
      <w:widowControl/>
    </w:pPr>
    <w:rPr>
      <w:rFonts w:ascii="Arial" w:eastAsiaTheme="minorEastAsia" w:hAnsi="Arial" w:cstheme="minorBidi"/>
      <w:color w:val="404040" w:themeColor="text1" w:themeTint="BF"/>
      <w:sz w:val="18"/>
      <w:szCs w:val="18"/>
      <w:lang w:eastAsia="ja-JP" w:bidi="ar-SA"/>
    </w:rPr>
  </w:style>
  <w:style w:type="paragraph" w:customStyle="1" w:styleId="af1">
    <w:name w:val="Год"/>
    <w:basedOn w:val="a"/>
    <w:uiPriority w:val="1"/>
    <w:qFormat/>
    <w:rsid w:val="00FC02B9"/>
    <w:pPr>
      <w:widowControl/>
      <w:spacing w:after="140"/>
      <w:jc w:val="right"/>
    </w:pPr>
    <w:rPr>
      <w:rFonts w:ascii="Arial" w:eastAsiaTheme="minorEastAsia" w:hAnsi="Arial" w:cstheme="minorBidi"/>
      <w:color w:val="2E74B5" w:themeColor="accent1" w:themeShade="BF"/>
      <w:sz w:val="100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ОБЩЕРАЗВИВАЮЩЕГО</vt:lpstr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ОБЩЕРАЗВИВАЮЩЕГО</dc:title>
  <dc:subject/>
  <dc:creator>Q</dc:creator>
  <cp:keywords/>
  <cp:lastModifiedBy>1</cp:lastModifiedBy>
  <cp:revision>2</cp:revision>
  <cp:lastPrinted>2025-09-01T09:05:00Z</cp:lastPrinted>
  <dcterms:created xsi:type="dcterms:W3CDTF">2025-09-11T11:11:00Z</dcterms:created>
  <dcterms:modified xsi:type="dcterms:W3CDTF">2025-09-11T11:11:00Z</dcterms:modified>
</cp:coreProperties>
</file>